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06B" w:rsidRDefault="00B2406B" w:rsidP="0074499C">
      <w:pPr>
        <w:pStyle w:val="Heading2"/>
        <w:spacing w:before="0" w:after="0"/>
        <w:jc w:val="center"/>
      </w:pPr>
      <w:r>
        <w:rPr>
          <w:rFonts w:ascii="TH SarabunPSK" w:eastAsia="Cordia New" w:hAnsi="TH SarabunPSK" w:cs="TH SarabunPSK"/>
          <w:b w:val="0"/>
          <w:bCs w:val="0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438400" cy="8636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406B" w:rsidRDefault="00B2406B" w:rsidP="00B2406B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เวอร์ชัน</w:t>
                            </w:r>
                            <w:proofErr w:type="spellEnd"/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กำกับ</w:t>
                            </w:r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2406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ประกาศความเป็นส่วนตัวด้านข้อมูลผู้สมัครงาน มหาวิทยาลัยมหิดล</w:t>
                            </w:r>
                          </w:p>
                          <w:p w:rsidR="00B2406B" w:rsidRDefault="00B2406B" w:rsidP="00B2406B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Version 1.0 </w:t>
                            </w:r>
                          </w:p>
                          <w:p w:rsidR="00B2406B" w:rsidRPr="006E7604" w:rsidRDefault="00B2406B" w:rsidP="00B2406B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วันที่ออกเอกสาร วันที่ 14 ตุลาคม 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8pt;margin-top:.5pt;width:192pt;height:6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" fillcolor="window" strokeweight=".5pt">
                <v:path arrowok="t"/>
                <v:textbox>
                  <w:txbxContent>
                    <w:p w:rsidR="00B2406B" w:rsidRDefault="00B2406B" w:rsidP="00B2406B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proofErr w:type="spellStart"/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เวอร์ชัน</w:t>
                      </w:r>
                      <w:proofErr w:type="spellEnd"/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กำกับ</w:t>
                      </w:r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Pr="00B2406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ประกาศความเป็นส่วนตัวด้านข้อมูลผู้สมัครงาน มหาวิทยาลัยมหิดล</w:t>
                      </w:r>
                    </w:p>
                    <w:p w:rsidR="00B2406B" w:rsidRDefault="00B2406B" w:rsidP="00B2406B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Version 1.0 </w:t>
                      </w:r>
                    </w:p>
                    <w:p w:rsidR="00B2406B" w:rsidRPr="006E7604" w:rsidRDefault="00B2406B" w:rsidP="00B2406B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วันที่ออกเอกสาร วันที่ 14 ตุลาคม 2564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06B">
        <w:rPr>
          <w:rFonts w:ascii="TH SarabunPSK" w:eastAsia="Cordia New" w:hAnsi="TH SarabunPSK" w:cs="TH SarabunPSK"/>
          <w:b w:val="0"/>
          <w:bCs w:val="0"/>
          <w:noProof/>
          <w:color w:val="auto"/>
          <w:sz w:val="32"/>
          <w:szCs w:val="32"/>
        </w:rPr>
        <w:drawing>
          <wp:inline distT="0" distB="0" distL="0" distR="0">
            <wp:extent cx="9429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5C2" w:rsidRPr="00215508" w:rsidRDefault="00591EDC" w:rsidP="0074499C">
      <w:pPr>
        <w:pStyle w:val="Heading2"/>
        <w:spacing w:before="0" w:after="0"/>
        <w:jc w:val="center"/>
      </w:pPr>
      <w:r w:rsidRPr="00215508">
        <w:rPr>
          <w:cs/>
        </w:rPr>
        <w:t>ประกาศ</w:t>
      </w:r>
      <w:r w:rsidR="006315C2" w:rsidRPr="00215508">
        <w:rPr>
          <w:cs/>
        </w:rPr>
        <w:t>ความเป็นส่วนตัว</w:t>
      </w:r>
      <w:r w:rsidR="00FF1E56" w:rsidRPr="00215508">
        <w:rPr>
          <w:cs/>
        </w:rPr>
        <w:t>ด้านข้อมูล</w:t>
      </w:r>
      <w:r w:rsidR="006315C2" w:rsidRPr="00215508">
        <w:rPr>
          <w:cs/>
        </w:rPr>
        <w:t>ผู้สมัครงาน</w:t>
      </w:r>
      <w:r w:rsidR="00FF1E56" w:rsidRPr="00215508">
        <w:rPr>
          <w:cs/>
        </w:rPr>
        <w:t xml:space="preserve"> </w:t>
      </w:r>
      <w:r w:rsidR="006315C2" w:rsidRPr="00215508">
        <w:rPr>
          <w:cs/>
        </w:rPr>
        <w:t>มหาวิทยาลัยมหิดล</w:t>
      </w:r>
    </w:p>
    <w:p w:rsidR="0074499C" w:rsidRDefault="006315C2" w:rsidP="00103948">
      <w:pPr>
        <w:spacing w:after="0"/>
        <w:rPr>
          <w:sz w:val="30"/>
          <w:szCs w:val="30"/>
          <w:shd w:val="clear" w:color="auto" w:fill="FFFFFF"/>
        </w:rPr>
      </w:pPr>
      <w:r w:rsidRPr="00866944">
        <w:rPr>
          <w:sz w:val="30"/>
          <w:szCs w:val="30"/>
          <w:shd w:val="clear" w:color="auto" w:fill="FFFFFF"/>
          <w:cs/>
        </w:rPr>
        <w:tab/>
      </w:r>
    </w:p>
    <w:p w:rsidR="00866944" w:rsidRDefault="006315C2" w:rsidP="0074499C">
      <w:pPr>
        <w:spacing w:after="0"/>
        <w:ind w:firstLine="720"/>
        <w:rPr>
          <w:color w:val="000000"/>
          <w:sz w:val="30"/>
          <w:szCs w:val="30"/>
        </w:rPr>
      </w:pPr>
      <w:r w:rsidRPr="00866944">
        <w:rPr>
          <w:sz w:val="30"/>
          <w:szCs w:val="30"/>
          <w:shd w:val="clear" w:color="auto" w:fill="FFFFFF"/>
          <w:cs/>
        </w:rPr>
        <w:t>มหาวิทยาลัยมหิดลเคารพสิทธิความเป็นส่วนตัวของผู้สมัครงาน และเพื่อให้เกิดความมั่นใจว่าผู้สมัครงานได้รับความคุ้มครองข้อมูลส่วนบุคคล จึงได้จัดทำ</w:t>
      </w:r>
      <w:r w:rsidR="00771857">
        <w:rPr>
          <w:sz w:val="30"/>
          <w:szCs w:val="30"/>
          <w:shd w:val="clear" w:color="auto" w:fill="FFFFFF"/>
          <w:cs/>
        </w:rPr>
        <w:t>ประกาศความเป็นส่วนตัว</w:t>
      </w:r>
      <w:r w:rsidRPr="00866944">
        <w:rPr>
          <w:sz w:val="30"/>
          <w:szCs w:val="30"/>
          <w:shd w:val="clear" w:color="auto" w:fill="FFFFFF"/>
          <w:cs/>
        </w:rPr>
        <w:t xml:space="preserve">ฉบับนี้ขึ้น เพื่อแจ้งให้ทราบถึงรายละเอียดที่เกี่ยวข้องกับการเก็บรวบรวม </w:t>
      </w:r>
      <w:r w:rsidR="009C1AF3">
        <w:rPr>
          <w:sz w:val="30"/>
          <w:szCs w:val="30"/>
          <w:shd w:val="clear" w:color="auto" w:fill="FFFFFF"/>
          <w:cs/>
        </w:rPr>
        <w:br/>
      </w:r>
      <w:r w:rsidRPr="00866944">
        <w:rPr>
          <w:sz w:val="30"/>
          <w:szCs w:val="30"/>
          <w:shd w:val="clear" w:color="auto" w:fill="FFFFFF"/>
          <w:cs/>
        </w:rPr>
        <w:t xml:space="preserve">การใช้ และการเปิดเผย (รวมเรียกว่า “การประมวลผล”) รวมตลอดถึงการลบ และทำลายข้อมูลส่วนบุคคลของผู้สมัครงาน </w:t>
      </w:r>
      <w:r w:rsidR="009C1AF3">
        <w:rPr>
          <w:sz w:val="30"/>
          <w:szCs w:val="30"/>
          <w:shd w:val="clear" w:color="auto" w:fill="FFFFFF"/>
          <w:cs/>
        </w:rPr>
        <w:br/>
      </w:r>
      <w:r w:rsidRPr="00866944">
        <w:rPr>
          <w:sz w:val="30"/>
          <w:szCs w:val="30"/>
          <w:shd w:val="clear" w:color="auto" w:fill="FFFFFF"/>
          <w:cs/>
        </w:rPr>
        <w:t xml:space="preserve">ทั้งช่องทางออนไลน์ และช่องทางอื่น ๆ ตามที่พระราชบัญญัติคุ้มครองข้อมูลส่วนบุคคล พ.ศ. 2562 กำหนด </w:t>
      </w:r>
      <w:r w:rsidR="00103948" w:rsidRPr="00866944">
        <w:rPr>
          <w:sz w:val="30"/>
          <w:szCs w:val="30"/>
          <w:shd w:val="clear" w:color="auto" w:fill="FFFFFF"/>
          <w:cs/>
        </w:rPr>
        <w:tab/>
      </w:r>
    </w:p>
    <w:p w:rsidR="00103948" w:rsidRPr="00866944" w:rsidRDefault="00866944" w:rsidP="00103948">
      <w:pPr>
        <w:spacing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cs/>
        </w:rPr>
        <w:tab/>
      </w:r>
      <w:r w:rsidR="00637443" w:rsidRPr="00866944">
        <w:rPr>
          <w:color w:val="000000"/>
          <w:sz w:val="30"/>
          <w:szCs w:val="30"/>
          <w:cs/>
        </w:rPr>
        <w:t xml:space="preserve">ประกาศความเป็นส่วนตัวด้านข้อมูลส่วนบุคคลนี้ใช้กับข้อมูลส่วนบุคคลที่ได้รับจากผู้สมัครงานโดยตรง และข้อมูลส่วนบุคคลที่ได้รับจากบุคคลหรือหน่วยงานอื่นที่เกี่ยวข้องซึ่งมหาวิทยาลัยจะต้องแจ้งให้ผู้สมัครงานรับทราบภายใน </w:t>
      </w:r>
      <w:r w:rsidR="00734BE3">
        <w:rPr>
          <w:color w:val="000000"/>
          <w:sz w:val="30"/>
          <w:szCs w:val="30"/>
        </w:rPr>
        <w:t>30</w:t>
      </w:r>
      <w:r w:rsidR="00637443" w:rsidRPr="00866944">
        <w:rPr>
          <w:color w:val="000000"/>
          <w:sz w:val="30"/>
          <w:szCs w:val="30"/>
        </w:rPr>
        <w:t xml:space="preserve"> </w:t>
      </w:r>
      <w:r w:rsidR="00637443" w:rsidRPr="00866944">
        <w:rPr>
          <w:color w:val="000000"/>
          <w:sz w:val="30"/>
          <w:szCs w:val="30"/>
          <w:cs/>
        </w:rPr>
        <w:t>วัน โปรดอ่าน</w:t>
      </w:r>
      <w:r w:rsidR="009C1AF3">
        <w:rPr>
          <w:color w:val="000000"/>
          <w:sz w:val="30"/>
          <w:szCs w:val="30"/>
          <w:cs/>
        </w:rPr>
        <w:br/>
      </w:r>
      <w:r w:rsidR="00637443" w:rsidRPr="00866944">
        <w:rPr>
          <w:color w:val="000000"/>
          <w:sz w:val="30"/>
          <w:szCs w:val="30"/>
          <w:cs/>
        </w:rPr>
        <w:t>และทำความเข้าใจถึงกระบวนการที่มหาวิทยาลัยดำเนินการเกี่ยวกับข้อมูลส่วนบุคคลของ</w:t>
      </w:r>
      <w:r w:rsidR="00103948" w:rsidRPr="00866944">
        <w:rPr>
          <w:color w:val="000000"/>
          <w:sz w:val="30"/>
          <w:szCs w:val="30"/>
          <w:cs/>
        </w:rPr>
        <w:t>ผู้สมัครงาน</w:t>
      </w:r>
    </w:p>
    <w:p w:rsidR="00103948" w:rsidRPr="00866944" w:rsidRDefault="00103948" w:rsidP="00103948">
      <w:pPr>
        <w:spacing w:after="0"/>
        <w:rPr>
          <w:color w:val="000000"/>
          <w:sz w:val="30"/>
          <w:szCs w:val="30"/>
          <w:cs/>
        </w:rPr>
      </w:pPr>
      <w:r w:rsidRPr="00866944">
        <w:rPr>
          <w:color w:val="000000"/>
          <w:sz w:val="30"/>
          <w:szCs w:val="30"/>
          <w:cs/>
        </w:rPr>
        <w:tab/>
        <w:t>ในกรณีที่มีการเปลี่ยนแปลงเกี่ยวกับประกาศความเป็นส่วนตัวด้านข้อมูลส่วนบุคคล มหาวิทยาลัยมหิดล</w:t>
      </w:r>
      <w:r w:rsidR="009C1AF3">
        <w:rPr>
          <w:rFonts w:hint="cs"/>
          <w:color w:val="000000"/>
          <w:sz w:val="30"/>
          <w:szCs w:val="30"/>
          <w:cs/>
        </w:rPr>
        <w:t>จะ</w:t>
      </w:r>
      <w:r w:rsidRPr="00866944">
        <w:rPr>
          <w:color w:val="000000"/>
          <w:sz w:val="30"/>
          <w:szCs w:val="30"/>
          <w:cs/>
        </w:rPr>
        <w:t>แจ้งประกาศความเป็นส่วนตัวด้านข้อมูลส่วนบุคคลใหม่</w:t>
      </w:r>
      <w:r w:rsidR="00E07986">
        <w:rPr>
          <w:rFonts w:hint="cs"/>
          <w:color w:val="000000"/>
          <w:sz w:val="30"/>
          <w:szCs w:val="30"/>
          <w:cs/>
        </w:rPr>
        <w:t xml:space="preserve">ไปยัง </w:t>
      </w:r>
      <w:r w:rsidR="00E07986">
        <w:rPr>
          <w:color w:val="000000"/>
          <w:sz w:val="30"/>
          <w:szCs w:val="30"/>
        </w:rPr>
        <w:t xml:space="preserve">E-mail </w:t>
      </w:r>
      <w:r w:rsidR="00E07986">
        <w:rPr>
          <w:rFonts w:hint="cs"/>
          <w:color w:val="000000"/>
          <w:sz w:val="30"/>
          <w:szCs w:val="30"/>
          <w:cs/>
        </w:rPr>
        <w:t xml:space="preserve">ของผู้สมัครงาน </w:t>
      </w:r>
      <w:r w:rsidR="00E07986" w:rsidRPr="00866944">
        <w:rPr>
          <w:color w:val="000000"/>
          <w:sz w:val="30"/>
          <w:szCs w:val="30"/>
          <w:cs/>
        </w:rPr>
        <w:t xml:space="preserve">และในช่องทางอื่นที่ผู้สมัครงานสามารถเข้าถึงได้ </w:t>
      </w:r>
      <w:r w:rsidR="00E07986">
        <w:rPr>
          <w:color w:val="000000"/>
          <w:sz w:val="30"/>
          <w:szCs w:val="30"/>
          <w:cs/>
        </w:rPr>
        <w:br/>
      </w:r>
      <w:r w:rsidR="00E07986" w:rsidRPr="00866944">
        <w:rPr>
          <w:color w:val="000000"/>
          <w:sz w:val="30"/>
          <w:szCs w:val="30"/>
          <w:cs/>
        </w:rPr>
        <w:t>เช่น</w:t>
      </w:r>
      <w:r w:rsidR="00E07986">
        <w:rPr>
          <w:rFonts w:hint="cs"/>
          <w:color w:val="000000"/>
          <w:sz w:val="30"/>
          <w:szCs w:val="30"/>
          <w:cs/>
        </w:rPr>
        <w:t xml:space="preserve"> </w:t>
      </w:r>
      <w:r w:rsidRPr="00866944">
        <w:rPr>
          <w:color w:val="000000"/>
          <w:sz w:val="30"/>
          <w:szCs w:val="30"/>
          <w:cs/>
        </w:rPr>
        <w:t xml:space="preserve">บนหน้า </w:t>
      </w:r>
      <w:r w:rsidRPr="00866944">
        <w:rPr>
          <w:color w:val="000000"/>
          <w:sz w:val="30"/>
          <w:szCs w:val="30"/>
        </w:rPr>
        <w:t xml:space="preserve">Website </w:t>
      </w:r>
      <w:r w:rsidRPr="00866944">
        <w:rPr>
          <w:color w:val="000000"/>
          <w:sz w:val="30"/>
          <w:szCs w:val="30"/>
          <w:cs/>
        </w:rPr>
        <w:t>(</w:t>
      </w:r>
      <w:hyperlink r:id="rId9" w:history="1">
        <w:r w:rsidRPr="00866944">
          <w:rPr>
            <w:rStyle w:val="Hyperlink"/>
            <w:color w:val="000000"/>
            <w:sz w:val="30"/>
            <w:szCs w:val="30"/>
          </w:rPr>
          <w:t>https://privacy</w:t>
        </w:r>
        <w:r w:rsidRPr="00866944">
          <w:rPr>
            <w:rStyle w:val="Hyperlink"/>
            <w:color w:val="000000"/>
            <w:sz w:val="30"/>
            <w:szCs w:val="30"/>
            <w:cs/>
          </w:rPr>
          <w:t>.</w:t>
        </w:r>
        <w:r w:rsidRPr="00866944">
          <w:rPr>
            <w:rStyle w:val="Hyperlink"/>
            <w:color w:val="000000"/>
            <w:sz w:val="30"/>
            <w:szCs w:val="30"/>
          </w:rPr>
          <w:t>mahidol.ac.th</w:t>
        </w:r>
      </w:hyperlink>
      <w:r w:rsidRPr="00866944">
        <w:rPr>
          <w:color w:val="000000"/>
          <w:sz w:val="30"/>
          <w:szCs w:val="30"/>
        </w:rPr>
        <w:t>)</w:t>
      </w:r>
      <w:r w:rsidRPr="00866944">
        <w:rPr>
          <w:color w:val="000000"/>
          <w:sz w:val="30"/>
          <w:szCs w:val="30"/>
          <w:cs/>
        </w:rPr>
        <w:t xml:space="preserve"> เป็นต้น</w:t>
      </w:r>
    </w:p>
    <w:p w:rsidR="006315C2" w:rsidRPr="00215508" w:rsidRDefault="006315C2" w:rsidP="006315C2">
      <w:pPr>
        <w:pStyle w:val="Heading2"/>
      </w:pPr>
      <w:r w:rsidRPr="00215508">
        <w:rPr>
          <w:cs/>
        </w:rPr>
        <w:t>ข้อมูลส่วนบุคคลคืออะไร</w:t>
      </w:r>
    </w:p>
    <w:p w:rsidR="006315C2" w:rsidRPr="00866944" w:rsidRDefault="006315C2" w:rsidP="006315C2">
      <w:pPr>
        <w:rPr>
          <w:sz w:val="30"/>
          <w:szCs w:val="30"/>
        </w:rPr>
      </w:pPr>
      <w:r w:rsidRPr="00866944">
        <w:rPr>
          <w:sz w:val="30"/>
          <w:szCs w:val="30"/>
          <w:cs/>
        </w:rPr>
        <w:tab/>
      </w:r>
      <w:r w:rsidRPr="00866944">
        <w:rPr>
          <w:sz w:val="30"/>
          <w:szCs w:val="30"/>
        </w:rPr>
        <w:t>“</w:t>
      </w:r>
      <w:r w:rsidRPr="00866944">
        <w:rPr>
          <w:sz w:val="30"/>
          <w:szCs w:val="30"/>
          <w:cs/>
        </w:rPr>
        <w:t>ข้อมูลส่วนบุคคล” หมายถึง ข้อมูลที่เกี่ยวข้อง</w:t>
      </w:r>
      <w:r w:rsidR="004301F1">
        <w:rPr>
          <w:sz w:val="30"/>
          <w:szCs w:val="30"/>
          <w:cs/>
        </w:rPr>
        <w:t>กับบุคคลซึ่งทำให้สามารถระบุตัวต</w:t>
      </w:r>
      <w:r w:rsidRPr="00866944">
        <w:rPr>
          <w:sz w:val="30"/>
          <w:szCs w:val="30"/>
          <w:cs/>
        </w:rPr>
        <w:t>นบุคคลนั้นได้ ไม่ว่าทางตรงหรือทางอ้อม ซึ่งอาจรวมถึง ชื่อของผู้สมัครงาน หรืออาจรวมถึงข้อมูลและสารสนเทศอื่น ๆ เช่น วันเดือนปีเกิด สัญชาติ เพศ ที่อาจรวมกันแล้วสามารถระบุถึงผู้สมัครงานได้ ข้อมูลและสารสนเทศนี้อาจเก็บได้ในหลายรูปแบบ เช่น ทางอิเล็กทรอนิกส์ หรือแบบฟอร์มกระดาษ</w:t>
      </w:r>
    </w:p>
    <w:p w:rsidR="00F32E1B" w:rsidRPr="00215508" w:rsidRDefault="00F32E1B" w:rsidP="00F32E1B">
      <w:pPr>
        <w:pStyle w:val="Heading2"/>
      </w:pPr>
      <w:r w:rsidRPr="00215508">
        <w:rPr>
          <w:cs/>
        </w:rPr>
        <w:t>ฐานกฎหมายในการประมวลผลข้อมูลส่วนบุคคล</w:t>
      </w:r>
    </w:p>
    <w:p w:rsidR="00F32E1B" w:rsidRPr="00866944" w:rsidRDefault="00F32E1B" w:rsidP="00F32E1B">
      <w:pPr>
        <w:rPr>
          <w:sz w:val="30"/>
          <w:szCs w:val="30"/>
        </w:rPr>
      </w:pPr>
      <w:r w:rsidRPr="00866944">
        <w:rPr>
          <w:sz w:val="30"/>
          <w:szCs w:val="30"/>
          <w:cs/>
        </w:rPr>
        <w:tab/>
        <w:t>ภายใต้กฎหมายคุ้มครองข้อมูลส่วนบุคคล มหาวิทยาลัมหิดลถือเป็นผู้ควบคุมข้อมูลส่วนบุคคล (</w:t>
      </w:r>
      <w:r w:rsidRPr="00866944">
        <w:rPr>
          <w:sz w:val="30"/>
          <w:szCs w:val="30"/>
        </w:rPr>
        <w:t>Data Controller</w:t>
      </w:r>
      <w:r w:rsidRPr="00866944">
        <w:rPr>
          <w:sz w:val="30"/>
          <w:szCs w:val="30"/>
          <w:cs/>
        </w:rPr>
        <w:t>)</w:t>
      </w:r>
      <w:r w:rsidRPr="00866944">
        <w:rPr>
          <w:sz w:val="30"/>
          <w:szCs w:val="30"/>
        </w:rPr>
        <w:t xml:space="preserve"> </w:t>
      </w:r>
      <w:r w:rsidR="00F556C0">
        <w:rPr>
          <w:sz w:val="30"/>
          <w:szCs w:val="30"/>
          <w:cs/>
        </w:rPr>
        <w:br/>
      </w:r>
      <w:r w:rsidRPr="00866944">
        <w:rPr>
          <w:sz w:val="30"/>
          <w:szCs w:val="30"/>
          <w:cs/>
        </w:rPr>
        <w:t>ซึ่งมีอำนาจตัดสินใจเกี่ยวกับการเก็บรวบรวม</w:t>
      </w:r>
      <w:r w:rsidR="00060424">
        <w:rPr>
          <w:sz w:val="30"/>
          <w:szCs w:val="30"/>
          <w:cs/>
        </w:rPr>
        <w:t xml:space="preserve"> ใช้ หรือเปิดเผยข้อมูลส่วนบุคคล</w:t>
      </w:r>
      <w:r w:rsidR="00060424">
        <w:rPr>
          <w:sz w:val="30"/>
          <w:szCs w:val="30"/>
        </w:rPr>
        <w:t xml:space="preserve"> </w:t>
      </w:r>
      <w:r w:rsidRPr="00866944">
        <w:rPr>
          <w:sz w:val="30"/>
          <w:szCs w:val="30"/>
          <w:cs/>
        </w:rPr>
        <w:t>ทั้งนี้ผู้ควบคุมข้อมูลส่วนบุคคลมี</w:t>
      </w:r>
      <w:r w:rsidRPr="00060424">
        <w:rPr>
          <w:spacing w:val="-12"/>
          <w:sz w:val="30"/>
          <w:szCs w:val="30"/>
          <w:cs/>
        </w:rPr>
        <w:t>หน้าที่แจ้งให้ผู้สมัครงาน</w:t>
      </w:r>
      <w:r w:rsidRPr="00866944">
        <w:rPr>
          <w:sz w:val="30"/>
          <w:szCs w:val="30"/>
          <w:cs/>
        </w:rPr>
        <w:t xml:space="preserve">ทราบถึงแนวทางที่มหาวิทยาลัยใช้ในการเก็บรวบรวม ใช้ หรือเปิดเผยข้อมูลส่วนบุคคล เช่น ข้อมูลอะไรที่มหาวิทยาลัยจัดเก็บ </w:t>
      </w:r>
      <w:r w:rsidR="00F556C0">
        <w:rPr>
          <w:sz w:val="30"/>
          <w:szCs w:val="30"/>
          <w:cs/>
        </w:rPr>
        <w:br/>
      </w:r>
      <w:r w:rsidRPr="00866944">
        <w:rPr>
          <w:sz w:val="30"/>
          <w:szCs w:val="30"/>
          <w:cs/>
        </w:rPr>
        <w:t>ใช้พื้นฐานกฎหมายหรือข้อบังคับอะไร ทำไมถึงต้องจัดเก็บ จัดเก็บจากที่ใด และมีการแบ่งปันข้อมูลส่วนบุคคลให้ใคร รวมถึงแจ้งสิทธิให้กับข้อมูลส่วนบุคคลของผู้สมัครงาน</w:t>
      </w:r>
    </w:p>
    <w:p w:rsidR="008D74B0" w:rsidRPr="00215508" w:rsidRDefault="008D74B0" w:rsidP="008D74B0">
      <w:pPr>
        <w:pStyle w:val="Heading3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  <w:r w:rsidRPr="00215508">
        <w:rPr>
          <w:rFonts w:ascii="TH Sarabun New" w:hAnsi="TH Sarabun New" w:cs="TH Sarabun New"/>
          <w:b/>
          <w:bCs/>
          <w:color w:val="2E74B5" w:themeColor="accent1" w:themeShade="BF"/>
          <w:sz w:val="40"/>
          <w:szCs w:val="40"/>
          <w:cs/>
        </w:rPr>
        <w:t>ประเภทของข้อมูลส่วนบุคคลที่มีการเก็บรวบรวม ใช้ หรือเปิดเผย</w:t>
      </w:r>
    </w:p>
    <w:p w:rsidR="00A914A2" w:rsidRPr="00060424" w:rsidRDefault="008D74B0" w:rsidP="008D74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thaiDistribute"/>
        <w:rPr>
          <w:rFonts w:ascii="TH Sarabun New" w:hAnsi="TH Sarabun New" w:cs="TH Sarabun New"/>
          <w:spacing w:val="-4"/>
          <w:sz w:val="30"/>
          <w:szCs w:val="30"/>
        </w:rPr>
      </w:pPr>
      <w:r w:rsidRPr="00060424">
        <w:rPr>
          <w:rFonts w:ascii="TH Sarabun New" w:hAnsi="TH Sarabun New" w:cs="TH Sarabun New"/>
          <w:spacing w:val="-4"/>
          <w:sz w:val="30"/>
          <w:szCs w:val="30"/>
          <w:cs/>
        </w:rPr>
        <w:t xml:space="preserve">ข้อมูลและเอกสารที่เกี่ยวข้องกับกระบวนการสรรหาและคัดเลือก เช่น </w:t>
      </w:r>
      <w:r w:rsidRPr="00060424">
        <w:rPr>
          <w:rFonts w:ascii="TH Sarabun New" w:hAnsi="TH Sarabun New" w:cs="TH Sarabun New"/>
          <w:spacing w:val="-4"/>
          <w:sz w:val="30"/>
          <w:szCs w:val="30"/>
        </w:rPr>
        <w:t xml:space="preserve">Resume, Curriculum Vitae (CV) </w:t>
      </w:r>
      <w:r w:rsidRPr="00060424">
        <w:rPr>
          <w:rFonts w:ascii="TH Sarabun New" w:hAnsi="TH Sarabun New" w:cs="TH Sarabun New"/>
          <w:spacing w:val="-4"/>
          <w:sz w:val="30"/>
          <w:szCs w:val="30"/>
          <w:cs/>
        </w:rPr>
        <w:t xml:space="preserve">จดหมายสมัครงาน ใบสมัครงาน </w:t>
      </w:r>
    </w:p>
    <w:p w:rsidR="00A914A2" w:rsidRPr="00E74FC8" w:rsidRDefault="00A914A2" w:rsidP="00A914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thaiDistribute"/>
        <w:rPr>
          <w:rFonts w:ascii="TH Sarabun New" w:hAnsi="TH Sarabun New" w:cs="TH Sarabun New"/>
          <w:sz w:val="30"/>
          <w:szCs w:val="30"/>
        </w:rPr>
      </w:pPr>
      <w:r w:rsidRPr="00E74FC8">
        <w:rPr>
          <w:rFonts w:ascii="TH Sarabun New" w:hAnsi="TH Sarabun New" w:cs="TH Sarabun New"/>
          <w:sz w:val="30"/>
          <w:szCs w:val="30"/>
          <w:cs/>
        </w:rPr>
        <w:t xml:space="preserve">ข้อมูลประกอบการสรรหาและคัดเลือก เช่น ผลการทดสอบข้อเขียน </w:t>
      </w:r>
      <w:r w:rsidRPr="00E74FC8">
        <w:rPr>
          <w:rFonts w:ascii="TH Sarabun New" w:hAnsi="TH Sarabun New" w:cs="TH Sarabun New"/>
          <w:sz w:val="30"/>
          <w:szCs w:val="30"/>
        </w:rPr>
        <w:t xml:space="preserve"> </w:t>
      </w:r>
      <w:r w:rsidRPr="00E74FC8">
        <w:rPr>
          <w:rFonts w:ascii="TH Sarabun New" w:hAnsi="TH Sarabun New" w:cs="TH Sarabun New"/>
          <w:sz w:val="30"/>
          <w:szCs w:val="30"/>
          <w:cs/>
        </w:rPr>
        <w:t xml:space="preserve">แบบทดสอบบุคลิกภาพ </w:t>
      </w:r>
      <w:r w:rsidRPr="00E74FC8">
        <w:rPr>
          <w:rFonts w:ascii="TH Sarabun New" w:hAnsi="TH Sarabun New" w:cs="TH Sarabun New"/>
          <w:sz w:val="30"/>
          <w:szCs w:val="30"/>
        </w:rPr>
        <w:t xml:space="preserve"> </w:t>
      </w:r>
      <w:r w:rsidRPr="00E74FC8">
        <w:rPr>
          <w:rFonts w:ascii="TH Sarabun New" w:hAnsi="TH Sarabun New" w:cs="TH Sarabun New"/>
          <w:sz w:val="30"/>
          <w:szCs w:val="30"/>
          <w:cs/>
        </w:rPr>
        <w:t xml:space="preserve">ผลการสอบสัมภาษณ์ </w:t>
      </w:r>
      <w:r w:rsidR="006C6581">
        <w:rPr>
          <w:rFonts w:ascii="TH Sarabun New" w:hAnsi="TH Sarabun New" w:cs="TH Sarabun New"/>
          <w:sz w:val="30"/>
          <w:szCs w:val="30"/>
          <w:cs/>
        </w:rPr>
        <w:br/>
      </w:r>
      <w:r w:rsidRPr="00E74FC8">
        <w:rPr>
          <w:rFonts w:ascii="TH Sarabun New" w:hAnsi="TH Sarabun New" w:cs="TH Sarabun New"/>
          <w:sz w:val="30"/>
          <w:szCs w:val="30"/>
          <w:cs/>
        </w:rPr>
        <w:t xml:space="preserve">ผลการประเมินวัดคุณลักษณะ </w:t>
      </w:r>
      <w:r w:rsidRPr="00A60B3B">
        <w:rPr>
          <w:rFonts w:ascii="TH Sarabun New" w:hAnsi="TH Sarabun New" w:cs="TH Sarabun New"/>
          <w:sz w:val="30"/>
          <w:szCs w:val="30"/>
          <w:cs/>
        </w:rPr>
        <w:t>ข้อมูลเกี่ยวกับสื่อ</w:t>
      </w:r>
      <w:r w:rsidR="00E74FC8" w:rsidRPr="00A60B3B">
        <w:rPr>
          <w:rFonts w:ascii="TH Sarabun New" w:hAnsi="TH Sarabun New" w:cs="TH Sarabun New" w:hint="cs"/>
          <w:sz w:val="30"/>
          <w:szCs w:val="30"/>
          <w:cs/>
        </w:rPr>
        <w:t>และสารสนเทศดิจิตอล</w:t>
      </w:r>
      <w:r w:rsidRPr="00E74FC8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E74FC8">
        <w:rPr>
          <w:rFonts w:ascii="TH Sarabun New" w:hAnsi="TH Sarabun New" w:cs="TH Sarabun New"/>
          <w:sz w:val="30"/>
          <w:szCs w:val="30"/>
          <w:cs/>
        </w:rPr>
        <w:t>ความเห็นประกอบการสรรหาและคัดเลือก</w:t>
      </w:r>
      <w:r w:rsidRPr="00E74FC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E74FC8">
        <w:rPr>
          <w:rFonts w:ascii="TH Sarabun New" w:hAnsi="TH Sarabun New" w:cs="TH Sarabun New"/>
          <w:sz w:val="30"/>
          <w:szCs w:val="30"/>
          <w:cs/>
        </w:rPr>
        <w:t>เป็นต้น</w:t>
      </w:r>
    </w:p>
    <w:p w:rsidR="008D74B0" w:rsidRPr="00866944" w:rsidRDefault="008D74B0" w:rsidP="008D74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t>ข้อมูลในการติดต่อ เช่น ชื่อ นามสกุล ที่อยู่ หมายเลขโทรศัพท์ อีเมล</w:t>
      </w:r>
    </w:p>
    <w:p w:rsidR="008D74B0" w:rsidRPr="00866944" w:rsidRDefault="008D74B0" w:rsidP="008D74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lastRenderedPageBreak/>
        <w:t xml:space="preserve">ข้อมูลส่วนตัว เช่น วันเดือนปีเกิด อายุ เพศ สถานะการสมรส </w:t>
      </w:r>
    </w:p>
    <w:p w:rsidR="00EB510E" w:rsidRPr="00060424" w:rsidRDefault="00EB510E" w:rsidP="00EB51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pacing w:val="-2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t>ข้อมูลเกี่ยวกับสมาชิกครอบครัวหรือผู้อยู่ในความดูแลของ</w:t>
      </w:r>
      <w:r w:rsidRPr="00866944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ผู้สมัครงาน</w:t>
      </w:r>
      <w:r w:rsidRPr="00866944">
        <w:rPr>
          <w:rFonts w:ascii="TH Sarabun New" w:hAnsi="TH Sarabun New" w:cs="TH Sarabun New"/>
          <w:sz w:val="30"/>
          <w:szCs w:val="30"/>
        </w:rPr>
        <w:t> </w:t>
      </w:r>
      <w:r w:rsidRPr="00866944">
        <w:rPr>
          <w:rFonts w:ascii="TH Sarabun New" w:hAnsi="TH Sarabun New" w:cs="TH Sarabun New"/>
          <w:sz w:val="30"/>
          <w:szCs w:val="30"/>
          <w:cs/>
        </w:rPr>
        <w:t>เช่น ข้อมูลเกี่ยวกับคู่สมรส ข้อมูลเกี่ยวกับ</w:t>
      </w:r>
      <w:r w:rsidRPr="00866944">
        <w:rPr>
          <w:rFonts w:ascii="TH Sarabun New" w:hAnsi="TH Sarabun New" w:cs="TH Sarabun New"/>
          <w:sz w:val="30"/>
          <w:szCs w:val="30"/>
          <w:cs/>
        </w:rPr>
        <w:br/>
        <w:t xml:space="preserve">บิดามารดา ทั้งนี้ </w:t>
      </w:r>
      <w:r w:rsidRPr="00060424">
        <w:rPr>
          <w:rFonts w:ascii="TH Sarabun New" w:hAnsi="TH Sarabun New" w:cs="TH Sarabun New"/>
          <w:spacing w:val="-2"/>
          <w:sz w:val="30"/>
          <w:szCs w:val="30"/>
          <w:cs/>
        </w:rPr>
        <w:t>ก่อนการให้ข้อมูลกับมหาวิทยาลัยให้</w:t>
      </w:r>
      <w:r w:rsidRPr="00060424">
        <w:rPr>
          <w:rFonts w:ascii="TH Sarabun New" w:hAnsi="TH Sarabun New" w:cs="TH Sarabun New"/>
          <w:color w:val="000000" w:themeColor="text1"/>
          <w:spacing w:val="-2"/>
          <w:sz w:val="30"/>
          <w:szCs w:val="30"/>
          <w:cs/>
        </w:rPr>
        <w:t>ผู้สมัครงาน</w:t>
      </w:r>
      <w:r w:rsidRPr="00060424">
        <w:rPr>
          <w:rFonts w:ascii="TH Sarabun New" w:hAnsi="TH Sarabun New" w:cs="TH Sarabun New"/>
          <w:spacing w:val="-2"/>
          <w:sz w:val="30"/>
          <w:szCs w:val="30"/>
          <w:cs/>
        </w:rPr>
        <w:t>แจ้ง</w:t>
      </w:r>
      <w:r w:rsidR="00771857" w:rsidRPr="00060424">
        <w:rPr>
          <w:rFonts w:ascii="TH Sarabun New" w:hAnsi="TH Sarabun New" w:cs="TH Sarabun New"/>
          <w:spacing w:val="-2"/>
          <w:sz w:val="30"/>
          <w:szCs w:val="30"/>
          <w:cs/>
        </w:rPr>
        <w:t>ประกาศความเป็นส่วนตัว</w:t>
      </w:r>
      <w:r w:rsidRPr="00060424">
        <w:rPr>
          <w:rFonts w:ascii="TH Sarabun New" w:hAnsi="TH Sarabun New" w:cs="TH Sarabun New"/>
          <w:spacing w:val="-2"/>
          <w:sz w:val="30"/>
          <w:szCs w:val="30"/>
          <w:cs/>
        </w:rPr>
        <w:t>นี้ให้บุคคลดังกล่าวทราบด้วย</w:t>
      </w:r>
      <w:r w:rsidRPr="00060424">
        <w:rPr>
          <w:rFonts w:ascii="TH Sarabun New" w:hAnsi="TH Sarabun New" w:cs="TH Sarabun New"/>
          <w:spacing w:val="-2"/>
          <w:sz w:val="30"/>
          <w:szCs w:val="30"/>
        </w:rPr>
        <w:t> </w:t>
      </w:r>
    </w:p>
    <w:p w:rsidR="00EB510E" w:rsidRPr="00866944" w:rsidRDefault="00EB510E" w:rsidP="00EB51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t>รูปถ่าย</w:t>
      </w:r>
      <w:r w:rsidRPr="00866944">
        <w:rPr>
          <w:rFonts w:ascii="TH Sarabun New" w:hAnsi="TH Sarabun New" w:cs="TH Sarabun New"/>
          <w:sz w:val="30"/>
          <w:szCs w:val="30"/>
        </w:rPr>
        <w:t xml:space="preserve"> </w:t>
      </w:r>
    </w:p>
    <w:p w:rsidR="00EB510E" w:rsidRPr="00866944" w:rsidRDefault="00EB510E" w:rsidP="00EB51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t>ข้อมูลเกี่ยวกับการศึกษา ความสามารถ และการพัฒนาศักยภาพ และคุณสมบัติอื่น ๆ เช่น ระดับการศึกษา วุฒิการศึกษา สถาบัน/มหาวิทยาลัย ประวัติการศึกษา ประวัติการฝึกอบรม ผลการศึกษา ผลการทดสอบ คุณสมบัติด้านวิชาชีพ ความสามารถทางด้านภาษา และความสามารถอื่น ๆ ข้อมูลจากการอ้างอิงที่</w:t>
      </w:r>
      <w:r w:rsidRPr="00866944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ผู้สมัครงาน</w:t>
      </w:r>
      <w:r w:rsidRPr="00866944">
        <w:rPr>
          <w:rFonts w:ascii="TH Sarabun New" w:hAnsi="TH Sarabun New" w:cs="TH Sarabun New"/>
          <w:sz w:val="30"/>
          <w:szCs w:val="30"/>
          <w:cs/>
        </w:rPr>
        <w:t>ได้ให้แก่มหาวิทยาลัย</w:t>
      </w:r>
    </w:p>
    <w:p w:rsidR="00957552" w:rsidRDefault="00957552" w:rsidP="009575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t xml:space="preserve">ข้อมูลเกี่ยวกับประสบการณ์ทำงานและข้อมูลเกี่ยวกับการจ้างงานในอดีต เช่น รายละเอียดของนายจ้าง </w:t>
      </w:r>
      <w:r w:rsidR="00244539" w:rsidRPr="00866944">
        <w:rPr>
          <w:rFonts w:ascii="TH Sarabun New" w:hAnsi="TH Sarabun New" w:cs="TH Sarabun New"/>
          <w:sz w:val="30"/>
          <w:szCs w:val="30"/>
          <w:cs/>
        </w:rPr>
        <w:t xml:space="preserve">ตำแหน่งงาน </w:t>
      </w:r>
      <w:r w:rsidRPr="00866944">
        <w:rPr>
          <w:rFonts w:ascii="TH Sarabun New" w:hAnsi="TH Sarabun New" w:cs="TH Sarabun New"/>
          <w:sz w:val="30"/>
          <w:szCs w:val="30"/>
          <w:cs/>
        </w:rPr>
        <w:t xml:space="preserve">เงินเดือนและค่าตอบแทน </w:t>
      </w:r>
      <w:r w:rsidR="00244539" w:rsidRPr="00244539">
        <w:rPr>
          <w:rFonts w:ascii="TH Sarabun New" w:hAnsi="TH Sarabun New" w:cs="TH Sarabun New"/>
          <w:sz w:val="30"/>
          <w:szCs w:val="30"/>
          <w:cs/>
        </w:rPr>
        <w:t xml:space="preserve">ระยะเวลา </w:t>
      </w:r>
      <w:r w:rsidR="00244539" w:rsidRPr="00A60B3B">
        <w:rPr>
          <w:rFonts w:ascii="TH Sarabun New" w:hAnsi="TH Sarabun New" w:cs="TH Sarabun New"/>
          <w:sz w:val="30"/>
          <w:szCs w:val="30"/>
          <w:cs/>
        </w:rPr>
        <w:t>สาเหตุการพ้นจากงาน</w:t>
      </w:r>
      <w:r w:rsidR="00244539" w:rsidRPr="00244539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333BA7" w:rsidRPr="00866944">
        <w:rPr>
          <w:rFonts w:ascii="TH Sarabun New" w:hAnsi="TH Sarabun New" w:cs="TH Sarabun New"/>
          <w:sz w:val="30"/>
          <w:szCs w:val="30"/>
          <w:cs/>
        </w:rPr>
        <w:t>รวมถึงตำแหน่งงานที่สนใจ</w:t>
      </w:r>
    </w:p>
    <w:p w:rsidR="00116783" w:rsidRPr="000B43CD" w:rsidRDefault="00D82D4E" w:rsidP="001167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0B43CD">
        <w:rPr>
          <w:rFonts w:ascii="TH Sarabun New" w:hAnsi="TH Sarabun New" w:cs="TH Sarabun New" w:hint="cs"/>
          <w:sz w:val="30"/>
          <w:szCs w:val="30"/>
          <w:cs/>
        </w:rPr>
        <w:t>สถานภาพทางการทหาร</w:t>
      </w:r>
    </w:p>
    <w:p w:rsidR="00116783" w:rsidRPr="00866944" w:rsidRDefault="00116783" w:rsidP="001167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t>สำเนาเอกสารที่สามารถใช้เพื่อระบุตัวตนของ</w:t>
      </w:r>
      <w:r w:rsidRPr="00866944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ผู้สมัครงาน</w:t>
      </w:r>
      <w:r w:rsidRPr="00866944">
        <w:rPr>
          <w:rFonts w:ascii="TH Sarabun New" w:hAnsi="TH Sarabun New" w:cs="TH Sarabun New"/>
          <w:sz w:val="30"/>
          <w:szCs w:val="30"/>
          <w:cs/>
        </w:rPr>
        <w:t xml:space="preserve"> เช่น เลขประจำตัวประชาชน ทะเบียนบ้าน</w:t>
      </w:r>
      <w:r w:rsidRPr="00866944">
        <w:rPr>
          <w:rFonts w:ascii="TH Sarabun New" w:hAnsi="TH Sarabun New" w:cs="TH Sarabun New"/>
          <w:sz w:val="30"/>
          <w:szCs w:val="30"/>
        </w:rPr>
        <w:t> </w:t>
      </w:r>
      <w:r w:rsidRPr="00866944">
        <w:rPr>
          <w:rFonts w:ascii="TH Sarabun New" w:hAnsi="TH Sarabun New" w:cs="TH Sarabun New"/>
          <w:sz w:val="30"/>
          <w:szCs w:val="30"/>
          <w:cs/>
        </w:rPr>
        <w:t xml:space="preserve"> หนังสือเดินทาง เอกสารอื่น ๆ ที่ออกให้โดยหน่วยงานของรัฐ </w:t>
      </w:r>
    </w:p>
    <w:p w:rsidR="008D74B0" w:rsidRPr="00866944" w:rsidRDefault="00116783" w:rsidP="008D74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t>รายละเอียดของผู</w:t>
      </w:r>
      <w:r w:rsidR="006540D1" w:rsidRPr="00866944">
        <w:rPr>
          <w:rFonts w:ascii="TH Sarabun New" w:hAnsi="TH Sarabun New" w:cs="TH Sarabun New"/>
          <w:sz w:val="30"/>
          <w:szCs w:val="30"/>
          <w:cs/>
        </w:rPr>
        <w:t>้ที่สามารถติดต่อได้ในกรณีฉุกเฉิน</w:t>
      </w:r>
    </w:p>
    <w:p w:rsidR="008B54A9" w:rsidRDefault="006540D1" w:rsidP="0006042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66944">
        <w:rPr>
          <w:rFonts w:ascii="TH Sarabun New" w:hAnsi="TH Sarabun New" w:cs="TH Sarabun New"/>
          <w:sz w:val="30"/>
          <w:szCs w:val="30"/>
          <w:cs/>
        </w:rPr>
        <w:t xml:space="preserve">ข้อมูลเกี่ยวกับยานพาหนะ ใบอนุญาตขับขี่ ความสามารถในการขับขี่ยานพาหนะ </w:t>
      </w:r>
      <w:r w:rsidRPr="000B43CD">
        <w:rPr>
          <w:rFonts w:ascii="TH Sarabun New" w:hAnsi="TH Sarabun New" w:cs="TH Sarabun New"/>
          <w:sz w:val="30"/>
          <w:szCs w:val="30"/>
          <w:cs/>
        </w:rPr>
        <w:t>(เฉพาะผู้สมัครงานในตำแหน่ง</w:t>
      </w:r>
      <w:r w:rsidR="00826C95" w:rsidRPr="000B43CD">
        <w:rPr>
          <w:rFonts w:ascii="TH Sarabun New" w:hAnsi="TH Sarabun New" w:cs="TH Sarabun New"/>
          <w:sz w:val="30"/>
          <w:szCs w:val="30"/>
          <w:cs/>
        </w:rPr>
        <w:t>ที่จำเป็น</w:t>
      </w:r>
      <w:r w:rsidR="00771857">
        <w:rPr>
          <w:rFonts w:ascii="TH Sarabun New" w:hAnsi="TH Sarabun New" w:cs="TH Sarabun New"/>
          <w:sz w:val="30"/>
          <w:szCs w:val="30"/>
        </w:rPr>
        <w:br/>
      </w:r>
      <w:r w:rsidR="00826C95" w:rsidRPr="000B43CD">
        <w:rPr>
          <w:rFonts w:ascii="TH Sarabun New" w:hAnsi="TH Sarabun New" w:cs="TH Sarabun New"/>
          <w:sz w:val="30"/>
          <w:szCs w:val="30"/>
          <w:cs/>
        </w:rPr>
        <w:t>ต้องใช้ความสามารถในการขับขี่</w:t>
      </w:r>
      <w:r w:rsidR="009058F2" w:rsidRPr="000B43CD">
        <w:rPr>
          <w:rFonts w:ascii="TH Sarabun New" w:hAnsi="TH Sarabun New" w:cs="TH Sarabun New"/>
          <w:sz w:val="30"/>
          <w:szCs w:val="30"/>
          <w:cs/>
        </w:rPr>
        <w:t>ยานพาหนะ</w:t>
      </w:r>
      <w:r w:rsidR="00EC4CA3" w:rsidRPr="000B43CD">
        <w:rPr>
          <w:rFonts w:ascii="TH Sarabun New" w:hAnsi="TH Sarabun New" w:cs="TH Sarabun New" w:hint="cs"/>
          <w:sz w:val="30"/>
          <w:szCs w:val="30"/>
          <w:cs/>
        </w:rPr>
        <w:t xml:space="preserve"> เช่น พนักงานขับรถยนต์ เป็นต้น</w:t>
      </w:r>
      <w:r w:rsidRPr="000B43CD">
        <w:rPr>
          <w:rFonts w:ascii="TH Sarabun New" w:hAnsi="TH Sarabun New" w:cs="TH Sarabun New"/>
          <w:sz w:val="30"/>
          <w:szCs w:val="30"/>
          <w:cs/>
        </w:rPr>
        <w:t>)</w:t>
      </w:r>
    </w:p>
    <w:p w:rsidR="0074499C" w:rsidRDefault="0074499C" w:rsidP="008B54A9">
      <w:pPr>
        <w:pStyle w:val="Heading3"/>
        <w:rPr>
          <w:rFonts w:ascii="TH Sarabun New" w:hAnsi="TH Sarabun New" w:cs="TH Sarabun New"/>
          <w:b/>
          <w:bCs/>
          <w:color w:val="2E74B5" w:themeColor="accent1" w:themeShade="BF"/>
          <w:sz w:val="40"/>
          <w:szCs w:val="40"/>
        </w:rPr>
      </w:pPr>
    </w:p>
    <w:p w:rsidR="008B54A9" w:rsidRPr="00215508" w:rsidRDefault="008B54A9" w:rsidP="008B54A9">
      <w:pPr>
        <w:pStyle w:val="Heading3"/>
        <w:rPr>
          <w:rFonts w:ascii="TH Sarabun New" w:hAnsi="TH Sarabun New" w:cs="TH Sarabun New"/>
          <w:b/>
          <w:bCs/>
          <w:color w:val="2E74B5" w:themeColor="accent1" w:themeShade="BF"/>
          <w:sz w:val="40"/>
          <w:szCs w:val="40"/>
        </w:rPr>
      </w:pPr>
      <w:r w:rsidRPr="00215508">
        <w:rPr>
          <w:rFonts w:ascii="TH Sarabun New" w:hAnsi="TH Sarabun New" w:cs="TH Sarabun New"/>
          <w:b/>
          <w:bCs/>
          <w:color w:val="2E74B5" w:themeColor="accent1" w:themeShade="BF"/>
          <w:sz w:val="40"/>
          <w:szCs w:val="40"/>
          <w:cs/>
        </w:rPr>
        <w:t>ข้อมูลส่วนบุคคลที่มีความ</w:t>
      </w:r>
      <w:r w:rsidR="00FB557A" w:rsidRPr="00215508">
        <w:rPr>
          <w:rFonts w:ascii="TH Sarabun New" w:hAnsi="TH Sarabun New" w:cs="TH Sarabun New"/>
          <w:b/>
          <w:bCs/>
          <w:color w:val="2E74B5" w:themeColor="accent1" w:themeShade="BF"/>
          <w:sz w:val="40"/>
          <w:szCs w:val="40"/>
          <w:cs/>
        </w:rPr>
        <w:t>ละเอียดอ่อน</w:t>
      </w:r>
    </w:p>
    <w:p w:rsidR="00F32E1B" w:rsidRPr="00866944" w:rsidRDefault="00F719E7" w:rsidP="00A96B99">
      <w:pPr>
        <w:rPr>
          <w:sz w:val="30"/>
          <w:szCs w:val="30"/>
          <w:cs/>
        </w:rPr>
      </w:pPr>
      <w:r w:rsidRPr="00866944">
        <w:rPr>
          <w:sz w:val="30"/>
          <w:szCs w:val="30"/>
        </w:rPr>
        <w:tab/>
      </w:r>
      <w:r w:rsidRPr="002C6D46">
        <w:rPr>
          <w:sz w:val="30"/>
          <w:szCs w:val="30"/>
          <w:cs/>
        </w:rPr>
        <w:t>มหาวิทย</w:t>
      </w:r>
      <w:r w:rsidR="007C5EB2" w:rsidRPr="002C6D46">
        <w:rPr>
          <w:sz w:val="30"/>
          <w:szCs w:val="30"/>
          <w:cs/>
        </w:rPr>
        <w:t>าลัยไม่มีความจำเป็นต้องเก็บข้อมูลส่วนบุคคลที่มีความ</w:t>
      </w:r>
      <w:r w:rsidR="00FB557A" w:rsidRPr="002C6D46">
        <w:rPr>
          <w:sz w:val="30"/>
          <w:szCs w:val="30"/>
          <w:cs/>
        </w:rPr>
        <w:t>ละเอียดอ่อน</w:t>
      </w:r>
      <w:r w:rsidR="007C5EB2" w:rsidRPr="002C6D46">
        <w:rPr>
          <w:sz w:val="30"/>
          <w:szCs w:val="30"/>
          <w:cs/>
        </w:rPr>
        <w:t>ของผู้สมัครงาน</w:t>
      </w:r>
      <w:r w:rsidR="008B4B99" w:rsidRPr="002C6D46">
        <w:rPr>
          <w:sz w:val="30"/>
          <w:szCs w:val="30"/>
          <w:cs/>
        </w:rPr>
        <w:t xml:space="preserve"> </w:t>
      </w:r>
      <w:r w:rsidR="002C6D46" w:rsidRPr="002C6D46">
        <w:rPr>
          <w:rFonts w:hint="cs"/>
          <w:sz w:val="30"/>
          <w:szCs w:val="30"/>
          <w:cs/>
        </w:rPr>
        <w:t>ได้แก่</w:t>
      </w:r>
      <w:r w:rsidR="008B4B99" w:rsidRPr="002C6D46">
        <w:rPr>
          <w:sz w:val="30"/>
          <w:szCs w:val="30"/>
          <w:cs/>
        </w:rPr>
        <w:t xml:space="preserve"> </w:t>
      </w:r>
      <w:r w:rsidR="002C6D46" w:rsidRPr="002C6D46">
        <w:rPr>
          <w:rFonts w:hint="cs"/>
          <w:sz w:val="30"/>
          <w:szCs w:val="30"/>
          <w:cs/>
        </w:rPr>
        <w:t xml:space="preserve">เชื้อชาติ เผ่าพันธุ์ </w:t>
      </w:r>
      <w:r w:rsidR="002C6D46" w:rsidRPr="002C6D46">
        <w:rPr>
          <w:sz w:val="30"/>
          <w:szCs w:val="30"/>
          <w:cs/>
        </w:rPr>
        <w:br/>
      </w:r>
      <w:r w:rsidR="002C6D46" w:rsidRPr="002C6D46">
        <w:rPr>
          <w:rFonts w:hint="cs"/>
          <w:sz w:val="30"/>
          <w:szCs w:val="30"/>
          <w:cs/>
        </w:rPr>
        <w:t>ความคิดเห็นทางการเมือง ความเชื่อในลัทธิ ศาสนาหรือปรัชญา พฤติกรรมทางเพศ ประวัติอาชญากรรม ข้อมูลสุขภาพ ความพิการ ข้อมูลสหภาพแรงงานข้อมูลพันธุกรรม ข้อมูลชีวภาพ</w:t>
      </w:r>
      <w:r w:rsidR="009151C9" w:rsidRPr="002C6D46">
        <w:rPr>
          <w:sz w:val="30"/>
          <w:szCs w:val="30"/>
          <w:cs/>
        </w:rPr>
        <w:t xml:space="preserve"> </w:t>
      </w:r>
      <w:r w:rsidR="008B4B99" w:rsidRPr="002C6D46">
        <w:rPr>
          <w:sz w:val="30"/>
          <w:szCs w:val="30"/>
          <w:cs/>
        </w:rPr>
        <w:t>ในกระบวนการสรรหาและคัดเลือก</w:t>
      </w:r>
      <w:r w:rsidR="007C5EB2" w:rsidRPr="002C6D46">
        <w:rPr>
          <w:sz w:val="30"/>
          <w:szCs w:val="30"/>
          <w:cs/>
        </w:rPr>
        <w:t xml:space="preserve"> </w:t>
      </w:r>
      <w:r w:rsidR="009602A4" w:rsidRPr="002C6D46">
        <w:rPr>
          <w:sz w:val="30"/>
          <w:szCs w:val="30"/>
          <w:cs/>
        </w:rPr>
        <w:t>หากมหาวิทยาลัยได้รับข้อมูลส่วนบุคคล</w:t>
      </w:r>
      <w:r w:rsidR="002C6D46" w:rsidRPr="002C6D46">
        <w:rPr>
          <w:sz w:val="30"/>
          <w:szCs w:val="30"/>
          <w:cs/>
        </w:rPr>
        <w:br/>
      </w:r>
      <w:r w:rsidR="009602A4" w:rsidRPr="002C6D46">
        <w:rPr>
          <w:sz w:val="30"/>
          <w:szCs w:val="30"/>
          <w:cs/>
        </w:rPr>
        <w:t>ที่มีความ</w:t>
      </w:r>
      <w:r w:rsidR="00FB557A" w:rsidRPr="002C6D46">
        <w:rPr>
          <w:sz w:val="30"/>
          <w:szCs w:val="30"/>
          <w:cs/>
        </w:rPr>
        <w:t>ละเอียดอ่อน</w:t>
      </w:r>
      <w:r w:rsidR="009602A4" w:rsidRPr="002C6D46">
        <w:rPr>
          <w:sz w:val="30"/>
          <w:szCs w:val="30"/>
          <w:cs/>
        </w:rPr>
        <w:t>ของผู้สมัครงาน</w:t>
      </w:r>
      <w:r w:rsidR="0095708B" w:rsidRPr="002C6D46">
        <w:rPr>
          <w:sz w:val="30"/>
          <w:szCs w:val="30"/>
          <w:cs/>
        </w:rPr>
        <w:t>จาก</w:t>
      </w:r>
      <w:r w:rsidR="009B5383" w:rsidRPr="002C6D46">
        <w:rPr>
          <w:sz w:val="30"/>
          <w:szCs w:val="30"/>
          <w:cs/>
        </w:rPr>
        <w:t>เอกสารที่เกี่ยวข้องกับกระบวนการสรรหาและคัดเลือก</w:t>
      </w:r>
      <w:r w:rsidR="009B5383" w:rsidRPr="002C6D46">
        <w:rPr>
          <w:sz w:val="30"/>
          <w:szCs w:val="30"/>
        </w:rPr>
        <w:t xml:space="preserve"> </w:t>
      </w:r>
      <w:r w:rsidR="009B5383" w:rsidRPr="002C6D46">
        <w:rPr>
          <w:sz w:val="30"/>
          <w:szCs w:val="30"/>
          <w:cs/>
        </w:rPr>
        <w:t xml:space="preserve">เช่น </w:t>
      </w:r>
      <w:r w:rsidR="00687C83">
        <w:rPr>
          <w:rFonts w:hint="cs"/>
          <w:sz w:val="30"/>
          <w:szCs w:val="30"/>
          <w:cs/>
        </w:rPr>
        <w:t>สำเนาบัตรประชาชน</w:t>
      </w:r>
      <w:r w:rsidR="00E97640" w:rsidRPr="002C6D46">
        <w:rPr>
          <w:rFonts w:hint="cs"/>
          <w:sz w:val="30"/>
          <w:szCs w:val="30"/>
          <w:cs/>
        </w:rPr>
        <w:t xml:space="preserve"> </w:t>
      </w:r>
      <w:r w:rsidR="009B5383" w:rsidRPr="002C6D46">
        <w:rPr>
          <w:sz w:val="30"/>
          <w:szCs w:val="30"/>
        </w:rPr>
        <w:t xml:space="preserve">Resume Curriculum Vitae (CV) </w:t>
      </w:r>
      <w:r w:rsidR="00672EDD" w:rsidRPr="002C6D46">
        <w:rPr>
          <w:sz w:val="30"/>
          <w:szCs w:val="30"/>
          <w:cs/>
        </w:rPr>
        <w:t>โดย</w:t>
      </w:r>
      <w:r w:rsidR="0095708B" w:rsidRPr="002C6D46">
        <w:rPr>
          <w:sz w:val="30"/>
          <w:szCs w:val="30"/>
          <w:cs/>
        </w:rPr>
        <w:t>จะถือว่าผู้สมัครงานยินยอมให้</w:t>
      </w:r>
      <w:r w:rsidR="00672EDD" w:rsidRPr="002C6D46">
        <w:rPr>
          <w:sz w:val="30"/>
          <w:szCs w:val="30"/>
          <w:cs/>
        </w:rPr>
        <w:t>มหาวิทยาลัย</w:t>
      </w:r>
      <w:r w:rsidR="0095708B" w:rsidRPr="002C6D46">
        <w:rPr>
          <w:sz w:val="30"/>
          <w:szCs w:val="30"/>
          <w:cs/>
        </w:rPr>
        <w:t xml:space="preserve">เก็บ รวบรวม </w:t>
      </w:r>
      <w:r w:rsidR="00687C83">
        <w:rPr>
          <w:sz w:val="30"/>
          <w:szCs w:val="30"/>
          <w:cs/>
        </w:rPr>
        <w:t>ข้อมูลส่วนบุคคลที่มี</w:t>
      </w:r>
      <w:r w:rsidR="000B43CD">
        <w:rPr>
          <w:sz w:val="30"/>
          <w:szCs w:val="30"/>
          <w:cs/>
        </w:rPr>
        <w:t>ความ</w:t>
      </w:r>
      <w:r w:rsidR="00FB557A" w:rsidRPr="002C6D46">
        <w:rPr>
          <w:sz w:val="30"/>
          <w:szCs w:val="30"/>
          <w:cs/>
        </w:rPr>
        <w:t>ละเอียดอ่อน</w:t>
      </w:r>
      <w:r w:rsidR="00687C83">
        <w:rPr>
          <w:sz w:val="30"/>
          <w:szCs w:val="30"/>
        </w:rPr>
        <w:br/>
      </w:r>
      <w:r w:rsidR="00672EDD" w:rsidRPr="002C6D46">
        <w:rPr>
          <w:sz w:val="30"/>
          <w:szCs w:val="30"/>
          <w:cs/>
        </w:rPr>
        <w:t>ของผู้สมัครงาน</w:t>
      </w:r>
      <w:r w:rsidR="00671872" w:rsidRPr="002C6D46">
        <w:rPr>
          <w:sz w:val="30"/>
          <w:szCs w:val="30"/>
        </w:rPr>
        <w:t xml:space="preserve"> </w:t>
      </w:r>
      <w:r w:rsidR="00671872" w:rsidRPr="002C6D46">
        <w:rPr>
          <w:rFonts w:hint="cs"/>
          <w:sz w:val="30"/>
          <w:szCs w:val="30"/>
          <w:cs/>
        </w:rPr>
        <w:t>ทั้งนี้</w:t>
      </w:r>
      <w:r w:rsidR="00A96B99" w:rsidRPr="002C6D46">
        <w:rPr>
          <w:sz w:val="30"/>
          <w:szCs w:val="30"/>
        </w:rPr>
        <w:t xml:space="preserve"> </w:t>
      </w:r>
      <w:r w:rsidR="00A96B99" w:rsidRPr="002C6D46">
        <w:rPr>
          <w:sz w:val="30"/>
          <w:szCs w:val="30"/>
          <w:cs/>
        </w:rPr>
        <w:t>มหาวิทยาลัยจะ</w:t>
      </w:r>
      <w:r w:rsidR="00E97640" w:rsidRPr="002C6D46">
        <w:rPr>
          <w:rFonts w:hint="cs"/>
          <w:sz w:val="30"/>
          <w:szCs w:val="30"/>
          <w:cs/>
        </w:rPr>
        <w:t>ไม่นำข้อมูลส่วนบุคคลที่มีความละเอียดอ่อนไปใช้ประโยชน์อื่นนอกเหนือจากที่แจ้งไว้ในประกาศฉบับนี้ และ</w:t>
      </w:r>
      <w:r w:rsidR="00B23294" w:rsidRPr="002C6D46">
        <w:rPr>
          <w:rFonts w:hint="cs"/>
          <w:sz w:val="30"/>
          <w:szCs w:val="30"/>
          <w:cs/>
        </w:rPr>
        <w:t>จะ</w:t>
      </w:r>
      <w:r w:rsidR="00A96B99" w:rsidRPr="002C6D46">
        <w:rPr>
          <w:sz w:val="30"/>
          <w:szCs w:val="30"/>
          <w:cs/>
        </w:rPr>
        <w:t>ควบคุมการเข้าถึงและแบ่งปันข้อมูลที่มีความ</w:t>
      </w:r>
      <w:r w:rsidR="00FB557A" w:rsidRPr="002C6D46">
        <w:rPr>
          <w:sz w:val="30"/>
          <w:szCs w:val="30"/>
          <w:cs/>
        </w:rPr>
        <w:t>ละเอียดอ่อน</w:t>
      </w:r>
      <w:r w:rsidR="00A96B99" w:rsidRPr="002C6D46">
        <w:rPr>
          <w:sz w:val="30"/>
          <w:szCs w:val="30"/>
          <w:cs/>
        </w:rPr>
        <w:t xml:space="preserve">อย่างระมัดระวังกับผู้ที่เกี่ยวข้องเท่านั้น </w:t>
      </w:r>
      <w:r w:rsidR="00A96B99" w:rsidRPr="00866944">
        <w:rPr>
          <w:sz w:val="30"/>
          <w:szCs w:val="30"/>
          <w:cs/>
        </w:rPr>
        <w:t>รวมถึงกรณีที่ต้อง</w:t>
      </w:r>
      <w:r w:rsidR="00687C83">
        <w:rPr>
          <w:sz w:val="30"/>
          <w:szCs w:val="30"/>
        </w:rPr>
        <w:br/>
      </w:r>
      <w:r w:rsidR="00A96B99" w:rsidRPr="00866944">
        <w:rPr>
          <w:sz w:val="30"/>
          <w:szCs w:val="30"/>
          <w:cs/>
        </w:rPr>
        <w:t>ให้ความยินยอม มหาวิทยาลัยจะแจ้งเหตุผลของการใช้ข้อมูลดังกล่าว และให้เหตุผลของผลกระทบจากการไม่ให้ข้อมูลดังกล่าว เพื่อให้ผู้สมัครงานสามารถพิจารณาถึงเหตุผลความจำเป็นได้</w:t>
      </w:r>
      <w:r w:rsidR="00DC44A5" w:rsidRPr="00866944">
        <w:rPr>
          <w:sz w:val="30"/>
          <w:szCs w:val="30"/>
          <w:cs/>
        </w:rPr>
        <w:t xml:space="preserve"> </w:t>
      </w:r>
      <w:r w:rsidR="008B4B99" w:rsidRPr="00866944">
        <w:rPr>
          <w:sz w:val="30"/>
          <w:szCs w:val="30"/>
          <w:cs/>
        </w:rPr>
        <w:t>ทั้งนี้</w:t>
      </w:r>
      <w:r w:rsidR="009B1282" w:rsidRPr="00866944">
        <w:rPr>
          <w:sz w:val="30"/>
          <w:szCs w:val="30"/>
          <w:cs/>
        </w:rPr>
        <w:t>มหาวิทยาลัยจำเป็นต้องเก็บข้อมูลส่วนบุคคลเพิ่มเติม</w:t>
      </w:r>
      <w:r w:rsidR="00983EAF" w:rsidRPr="00866944">
        <w:rPr>
          <w:sz w:val="30"/>
          <w:szCs w:val="30"/>
          <w:cs/>
        </w:rPr>
        <w:t>ซึ่งอาจ</w:t>
      </w:r>
      <w:r w:rsidR="009B1282" w:rsidRPr="00866944">
        <w:rPr>
          <w:sz w:val="30"/>
          <w:szCs w:val="30"/>
          <w:cs/>
        </w:rPr>
        <w:t>รวมถึงข้อมูลส่วนบุคคลที่มีความ</w:t>
      </w:r>
      <w:r w:rsidR="00FB557A" w:rsidRPr="00866944">
        <w:rPr>
          <w:sz w:val="30"/>
          <w:szCs w:val="30"/>
          <w:cs/>
        </w:rPr>
        <w:t>ละเอียดอ่อน</w:t>
      </w:r>
      <w:r w:rsidR="00621A89" w:rsidRPr="00866944">
        <w:rPr>
          <w:sz w:val="30"/>
          <w:szCs w:val="30"/>
          <w:cs/>
        </w:rPr>
        <w:t>หาก</w:t>
      </w:r>
      <w:r w:rsidR="009B1282" w:rsidRPr="00866944">
        <w:rPr>
          <w:sz w:val="30"/>
          <w:szCs w:val="30"/>
          <w:cs/>
        </w:rPr>
        <w:t>ได้รับ</w:t>
      </w:r>
      <w:r w:rsidR="00D6553C" w:rsidRPr="00866944">
        <w:rPr>
          <w:sz w:val="30"/>
          <w:szCs w:val="30"/>
          <w:cs/>
        </w:rPr>
        <w:t>การ</w:t>
      </w:r>
      <w:r w:rsidR="009B1282" w:rsidRPr="00866944">
        <w:rPr>
          <w:sz w:val="30"/>
          <w:szCs w:val="30"/>
          <w:cs/>
        </w:rPr>
        <w:t>คัดเลือกให้บรรจุเป็นบุคลากรของมหาวิทยาลัย</w:t>
      </w:r>
      <w:r w:rsidR="00983EAF" w:rsidRPr="00866944">
        <w:rPr>
          <w:sz w:val="30"/>
          <w:szCs w:val="30"/>
          <w:cs/>
        </w:rPr>
        <w:t>ตามเหตุผล</w:t>
      </w:r>
      <w:r w:rsidR="000B5B86" w:rsidRPr="00866944">
        <w:rPr>
          <w:sz w:val="30"/>
          <w:szCs w:val="30"/>
          <w:cs/>
        </w:rPr>
        <w:t>ด้านการพิสูจน์ความผิด</w:t>
      </w:r>
      <w:r w:rsidR="00687C83">
        <w:rPr>
          <w:sz w:val="30"/>
          <w:szCs w:val="30"/>
        </w:rPr>
        <w:br/>
      </w:r>
      <w:r w:rsidR="000B5B86" w:rsidRPr="00866944">
        <w:rPr>
          <w:sz w:val="30"/>
          <w:szCs w:val="30"/>
          <w:cs/>
        </w:rPr>
        <w:t>ทางกฎหมาย</w:t>
      </w:r>
      <w:r w:rsidR="00983EAF" w:rsidRPr="00866944">
        <w:rPr>
          <w:sz w:val="30"/>
          <w:szCs w:val="30"/>
          <w:cs/>
        </w:rPr>
        <w:t>และความจำเป็นด้านสวัสดิการ</w:t>
      </w:r>
      <w:r w:rsidR="004F168C" w:rsidRPr="00866944">
        <w:rPr>
          <w:sz w:val="30"/>
          <w:szCs w:val="30"/>
          <w:cs/>
        </w:rPr>
        <w:t>และสิทธิประโยชน์</w:t>
      </w:r>
      <w:r w:rsidR="000B5B86" w:rsidRPr="00866944">
        <w:rPr>
          <w:sz w:val="30"/>
          <w:szCs w:val="30"/>
          <w:cs/>
        </w:rPr>
        <w:t xml:space="preserve"> </w:t>
      </w:r>
    </w:p>
    <w:p w:rsidR="0003382A" w:rsidRPr="00215508" w:rsidRDefault="0003382A" w:rsidP="0003382A">
      <w:pPr>
        <w:pStyle w:val="Heading2"/>
      </w:pPr>
      <w:r w:rsidRPr="00215508">
        <w:rPr>
          <w:cs/>
        </w:rPr>
        <w:t>สารสนเทศที่มหาวิทยาลัยมหิดลได้รับและส่งต่อให้</w:t>
      </w:r>
      <w:bookmarkStart w:id="0" w:name="_Hlk64907046"/>
      <w:r w:rsidRPr="00215508">
        <w:rPr>
          <w:cs/>
        </w:rPr>
        <w:t>หน่วยงานหรือองค์กรอื่นที่เกี่ยวข้อง</w:t>
      </w:r>
      <w:bookmarkEnd w:id="0"/>
    </w:p>
    <w:p w:rsidR="00715BFF" w:rsidRPr="00866944" w:rsidRDefault="0003382A" w:rsidP="00FC014B">
      <w:pPr>
        <w:spacing w:after="0"/>
        <w:rPr>
          <w:sz w:val="30"/>
          <w:szCs w:val="30"/>
        </w:rPr>
      </w:pPr>
      <w:r w:rsidRPr="00866944">
        <w:rPr>
          <w:sz w:val="30"/>
          <w:szCs w:val="30"/>
        </w:rPr>
        <w:tab/>
      </w:r>
      <w:r w:rsidR="00D83025" w:rsidRPr="00866944">
        <w:rPr>
          <w:sz w:val="30"/>
          <w:szCs w:val="30"/>
          <w:cs/>
        </w:rPr>
        <w:t>มหาวิทยาลัย</w:t>
      </w:r>
      <w:r w:rsidRPr="00866944">
        <w:rPr>
          <w:sz w:val="30"/>
          <w:szCs w:val="30"/>
          <w:cs/>
        </w:rPr>
        <w:t>อาจเปิดเผยและแบ่งปันข้อมูลส่วนบุคคล</w:t>
      </w:r>
      <w:r w:rsidR="008E03DF" w:rsidRPr="00866944">
        <w:rPr>
          <w:sz w:val="30"/>
          <w:szCs w:val="30"/>
          <w:cs/>
        </w:rPr>
        <w:t>ที่ได้รับจาก</w:t>
      </w:r>
      <w:r w:rsidRPr="00866944">
        <w:rPr>
          <w:sz w:val="30"/>
          <w:szCs w:val="30"/>
          <w:cs/>
        </w:rPr>
        <w:t>ผู้สมัครงานกับส่วนงาน/หน่วยงาน</w:t>
      </w:r>
      <w:r w:rsidR="00A1027F" w:rsidRPr="00866944">
        <w:rPr>
          <w:sz w:val="30"/>
          <w:szCs w:val="30"/>
          <w:cs/>
        </w:rPr>
        <w:t>ใน</w:t>
      </w:r>
      <w:r w:rsidR="00D613CD" w:rsidRPr="00866944">
        <w:rPr>
          <w:sz w:val="30"/>
          <w:szCs w:val="30"/>
          <w:cs/>
        </w:rPr>
        <w:t>สังกัด</w:t>
      </w:r>
      <w:r w:rsidRPr="00866944">
        <w:rPr>
          <w:sz w:val="30"/>
          <w:szCs w:val="30"/>
          <w:cs/>
        </w:rPr>
        <w:t xml:space="preserve">มหาวิทยาลัยมหิดล </w:t>
      </w:r>
      <w:r w:rsidR="00D613CD" w:rsidRPr="00866944">
        <w:rPr>
          <w:sz w:val="30"/>
          <w:szCs w:val="30"/>
          <w:cs/>
        </w:rPr>
        <w:t>บุคคลและนิ</w:t>
      </w:r>
      <w:r w:rsidR="00734619">
        <w:rPr>
          <w:sz w:val="30"/>
          <w:szCs w:val="30"/>
          <w:cs/>
        </w:rPr>
        <w:t>ติบุคคลอื่นที่ไม่ได้เป็นส่วนงาน</w:t>
      </w:r>
      <w:r w:rsidR="00D613CD" w:rsidRPr="00866944">
        <w:rPr>
          <w:sz w:val="30"/>
          <w:szCs w:val="30"/>
          <w:cs/>
        </w:rPr>
        <w:t>/</w:t>
      </w:r>
      <w:r w:rsidR="00A1027F" w:rsidRPr="00866944">
        <w:rPr>
          <w:sz w:val="30"/>
          <w:szCs w:val="30"/>
          <w:cs/>
        </w:rPr>
        <w:t>หน่วยงาน</w:t>
      </w:r>
      <w:r w:rsidR="00D613CD" w:rsidRPr="00866944">
        <w:rPr>
          <w:sz w:val="30"/>
          <w:szCs w:val="30"/>
          <w:cs/>
        </w:rPr>
        <w:t>ในสังกัดมหาวิทยาลัยมหิดล เพื่อ</w:t>
      </w:r>
      <w:r w:rsidR="00A64ABA" w:rsidRPr="00866944">
        <w:rPr>
          <w:sz w:val="30"/>
          <w:szCs w:val="30"/>
          <w:cs/>
        </w:rPr>
        <w:t>ให้</w:t>
      </w:r>
      <w:r w:rsidR="00D613CD" w:rsidRPr="00866944">
        <w:rPr>
          <w:sz w:val="30"/>
          <w:szCs w:val="30"/>
          <w:cs/>
        </w:rPr>
        <w:t>บรรลุวัตถุประสงค์</w:t>
      </w:r>
      <w:r w:rsidR="00687C83">
        <w:rPr>
          <w:sz w:val="30"/>
          <w:szCs w:val="30"/>
        </w:rPr>
        <w:br/>
      </w:r>
      <w:r w:rsidR="00D613CD" w:rsidRPr="00866944">
        <w:rPr>
          <w:sz w:val="30"/>
          <w:szCs w:val="30"/>
          <w:cs/>
        </w:rPr>
        <w:t>การเก็บรวบรวมและประมวลผลข้อมูลส่วนบุคคลตามที่ระบุไว้ใน</w:t>
      </w:r>
      <w:r w:rsidR="00771857">
        <w:rPr>
          <w:sz w:val="30"/>
          <w:szCs w:val="30"/>
          <w:cs/>
        </w:rPr>
        <w:t>ประกาศความเป็นส่วนตัว</w:t>
      </w:r>
      <w:r w:rsidR="00D613CD" w:rsidRPr="00866944">
        <w:rPr>
          <w:sz w:val="30"/>
          <w:szCs w:val="30"/>
          <w:cs/>
        </w:rPr>
        <w:t>นี้ เช่น ผู้ให้บริการเกี่ยวกับกระบวน</w:t>
      </w:r>
      <w:r w:rsidR="00687C83">
        <w:rPr>
          <w:sz w:val="30"/>
          <w:szCs w:val="30"/>
        </w:rPr>
        <w:br/>
      </w:r>
      <w:r w:rsidR="00D613CD" w:rsidRPr="00866944">
        <w:rPr>
          <w:sz w:val="30"/>
          <w:szCs w:val="30"/>
          <w:cs/>
        </w:rPr>
        <w:t>การสรรหาและคัดเลือกบุคคลากร</w:t>
      </w:r>
      <w:r w:rsidR="00A1027F" w:rsidRPr="00866944">
        <w:rPr>
          <w:sz w:val="30"/>
          <w:szCs w:val="30"/>
          <w:cs/>
        </w:rPr>
        <w:t xml:space="preserve"> ผู้ให้บริการสารสนเทศที่เกี่ยวข้อง ผู้มีอำนาจตามกฎหมาย </w:t>
      </w:r>
      <w:r w:rsidRPr="00866944">
        <w:rPr>
          <w:sz w:val="30"/>
          <w:szCs w:val="30"/>
          <w:cs/>
        </w:rPr>
        <w:t>เพื่อให้บรรลุวัตถุประสงค์ในการสรรหา</w:t>
      </w:r>
      <w:r w:rsidR="00F556C0">
        <w:rPr>
          <w:sz w:val="30"/>
          <w:szCs w:val="30"/>
          <w:cs/>
        </w:rPr>
        <w:br/>
      </w:r>
      <w:r w:rsidRPr="00866944">
        <w:rPr>
          <w:sz w:val="30"/>
          <w:szCs w:val="30"/>
          <w:cs/>
        </w:rPr>
        <w:t>และคัดเลือกบุคคลที่เหมาะสม</w:t>
      </w:r>
      <w:r w:rsidRPr="00866944">
        <w:rPr>
          <w:sz w:val="30"/>
          <w:szCs w:val="30"/>
        </w:rPr>
        <w:t xml:space="preserve"> </w:t>
      </w:r>
      <w:r w:rsidRPr="00866944">
        <w:rPr>
          <w:sz w:val="30"/>
          <w:szCs w:val="30"/>
          <w:cs/>
        </w:rPr>
        <w:t>ทั้งนี้ มหาวิทยาลัยจะกำหนดให้ผู้ที่ได้รับข้อมูลมีมาตรการปกป้องข้อมูลของผู้สมัครงานอย่างเหมาะสม</w:t>
      </w:r>
      <w:r w:rsidRPr="00866944">
        <w:rPr>
          <w:sz w:val="30"/>
          <w:szCs w:val="30"/>
          <w:cs/>
        </w:rPr>
        <w:lastRenderedPageBreak/>
        <w:t>และประมวลผลข้อมูลส่วนบุคคลดังกล่าวเท่าที่จำเป็นเท่านั้น และดำเนินการเพื่อป้องกันไม่ให้ใช้หรือเปิดเผยข้อมูลส่วนบุคคลโดยปราศจากอำนาจโดยมิชอบ</w:t>
      </w:r>
    </w:p>
    <w:p w:rsidR="00AB0884" w:rsidRPr="00215508" w:rsidRDefault="00AB0884" w:rsidP="00AB0884">
      <w:pPr>
        <w:pStyle w:val="Heading2"/>
      </w:pPr>
      <w:r w:rsidRPr="00215508">
        <w:rPr>
          <w:cs/>
        </w:rPr>
        <w:t>วัตถุประสงค์ของการเก็บรวบรวม ใช้ หรือเปิดเผยข้อมูลส่วนบุคคล</w:t>
      </w:r>
    </w:p>
    <w:p w:rsidR="00AB0884" w:rsidRDefault="00AB0884" w:rsidP="00AB0884">
      <w:pPr>
        <w:pStyle w:val="Heading2"/>
        <w:shd w:val="clear" w:color="auto" w:fill="FFFFFF"/>
        <w:spacing w:before="0" w:after="0"/>
        <w:rPr>
          <w:b w:val="0"/>
          <w:bCs w:val="0"/>
          <w:color w:val="000000" w:themeColor="text1"/>
          <w:sz w:val="30"/>
          <w:szCs w:val="30"/>
        </w:rPr>
      </w:pPr>
      <w:r w:rsidRPr="00866944">
        <w:rPr>
          <w:b w:val="0"/>
          <w:bCs w:val="0"/>
          <w:color w:val="000000" w:themeColor="text1"/>
          <w:sz w:val="30"/>
          <w:szCs w:val="30"/>
        </w:rPr>
        <w:tab/>
      </w:r>
      <w:r w:rsidRPr="00866944">
        <w:rPr>
          <w:b w:val="0"/>
          <w:bCs w:val="0"/>
          <w:color w:val="000000" w:themeColor="text1"/>
          <w:sz w:val="30"/>
          <w:szCs w:val="30"/>
          <w:cs/>
        </w:rPr>
        <w:t>มหาวิทยาลัยจะดำเนินการประมวลผลข้อมูลส่วนบุคคลของผู้สมัครงานโดยมีวัตถุประสงค์ ขอบเขต และใช้วิธีการ</w:t>
      </w:r>
      <w:r w:rsidR="00506E0F" w:rsidRPr="00866944">
        <w:rPr>
          <w:b w:val="0"/>
          <w:bCs w:val="0"/>
          <w:color w:val="000000" w:themeColor="text1"/>
          <w:sz w:val="30"/>
          <w:szCs w:val="30"/>
          <w:cs/>
        </w:rPr>
        <w:br/>
      </w:r>
      <w:r w:rsidRPr="00866944">
        <w:rPr>
          <w:b w:val="0"/>
          <w:bCs w:val="0"/>
          <w:color w:val="000000" w:themeColor="text1"/>
          <w:sz w:val="30"/>
          <w:szCs w:val="30"/>
          <w:cs/>
        </w:rPr>
        <w:t>ที่ชอบด้วยกฎหมาย โปร่งใส และเป็นธรรม</w:t>
      </w:r>
      <w:r w:rsidR="00506E0F" w:rsidRPr="00866944">
        <w:rPr>
          <w:b w:val="0"/>
          <w:bCs w:val="0"/>
          <w:color w:val="000000" w:themeColor="text1"/>
          <w:sz w:val="30"/>
          <w:szCs w:val="30"/>
          <w:cs/>
        </w:rPr>
        <w:t xml:space="preserve"> โดยจะประมวลผล</w:t>
      </w:r>
      <w:r w:rsidRPr="00866944">
        <w:rPr>
          <w:b w:val="0"/>
          <w:bCs w:val="0"/>
          <w:color w:val="000000" w:themeColor="text1"/>
          <w:sz w:val="30"/>
          <w:szCs w:val="30"/>
          <w:cs/>
        </w:rPr>
        <w:t xml:space="preserve">ข้อมูลส่วนบุคคลของผู้สมัครงานตามความจำเป็น เพื่อประเมินความเหมาะสมของผู้สมัครงานต่อตำแหน่งงาน และเพื่อตรวจสอบความถูกต้องของข้อมูลที่ผู้สมัครงานได้ให้ไว้กับมหาวิทยาลัย </w:t>
      </w:r>
      <w:r w:rsidR="009E45E7" w:rsidRPr="00866944">
        <w:rPr>
          <w:b w:val="0"/>
          <w:bCs w:val="0"/>
          <w:color w:val="000000" w:themeColor="text1"/>
          <w:sz w:val="30"/>
          <w:szCs w:val="30"/>
          <w:cs/>
        </w:rPr>
        <w:t>โดยมีวัตถุประสงค์</w:t>
      </w:r>
      <w:r w:rsidR="00050A39" w:rsidRPr="00866944">
        <w:rPr>
          <w:b w:val="0"/>
          <w:bCs w:val="0"/>
          <w:color w:val="000000" w:themeColor="text1"/>
          <w:sz w:val="30"/>
          <w:szCs w:val="30"/>
          <w:cs/>
        </w:rPr>
        <w:t>ตามตารางที่ระบุต่อไปนี้</w:t>
      </w:r>
    </w:p>
    <w:p w:rsidR="00866944" w:rsidRPr="00866944" w:rsidRDefault="00866944" w:rsidP="0074499C">
      <w:pPr>
        <w:spacing w:after="0"/>
        <w:rPr>
          <w: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4"/>
        <w:gridCol w:w="3404"/>
        <w:gridCol w:w="3404"/>
      </w:tblGrid>
      <w:tr w:rsidR="00FA1994" w:rsidRPr="00866944" w:rsidTr="000C6C6B">
        <w:trPr>
          <w:trHeight w:val="364"/>
        </w:trPr>
        <w:tc>
          <w:tcPr>
            <w:tcW w:w="3404" w:type="dxa"/>
            <w:shd w:val="clear" w:color="auto" w:fill="D0CECE" w:themeFill="background2" w:themeFillShade="E6"/>
          </w:tcPr>
          <w:p w:rsidR="00FA1994" w:rsidRPr="00866944" w:rsidRDefault="00FA1994" w:rsidP="000C6C6B">
            <w:pPr>
              <w:spacing w:after="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866944">
              <w:rPr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3404" w:type="dxa"/>
            <w:shd w:val="clear" w:color="auto" w:fill="D0CECE" w:themeFill="background2" w:themeFillShade="E6"/>
          </w:tcPr>
          <w:p w:rsidR="00FA1994" w:rsidRPr="00866944" w:rsidRDefault="00FA1994" w:rsidP="000C6C6B">
            <w:pPr>
              <w:spacing w:after="0"/>
              <w:jc w:val="center"/>
              <w:rPr>
                <w:b/>
                <w:bCs/>
                <w:sz w:val="30"/>
                <w:szCs w:val="30"/>
              </w:rPr>
            </w:pPr>
            <w:r w:rsidRPr="00866944">
              <w:rPr>
                <w:b/>
                <w:bCs/>
                <w:sz w:val="30"/>
                <w:szCs w:val="30"/>
                <w:cs/>
              </w:rPr>
              <w:t>ประเภทข้อมูลส่วนบุคคล</w:t>
            </w:r>
          </w:p>
        </w:tc>
        <w:tc>
          <w:tcPr>
            <w:tcW w:w="3404" w:type="dxa"/>
            <w:shd w:val="clear" w:color="auto" w:fill="D0CECE" w:themeFill="background2" w:themeFillShade="E6"/>
          </w:tcPr>
          <w:p w:rsidR="00FA1994" w:rsidRPr="00866944" w:rsidRDefault="00FA1994" w:rsidP="000C6C6B">
            <w:pPr>
              <w:spacing w:after="0"/>
              <w:jc w:val="center"/>
              <w:rPr>
                <w:b/>
                <w:bCs/>
                <w:sz w:val="30"/>
                <w:szCs w:val="30"/>
              </w:rPr>
            </w:pPr>
            <w:r w:rsidRPr="00866944">
              <w:rPr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883D57" w:rsidRPr="00866944" w:rsidTr="000C6C6B">
        <w:trPr>
          <w:trHeight w:val="364"/>
        </w:trPr>
        <w:tc>
          <w:tcPr>
            <w:tcW w:w="3404" w:type="dxa"/>
          </w:tcPr>
          <w:p w:rsidR="00883D57" w:rsidRPr="00866944" w:rsidRDefault="00883D57" w:rsidP="000C6C6B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</w:rPr>
              <w:t>1.</w:t>
            </w:r>
            <w:r w:rsidRPr="00866944">
              <w:rPr>
                <w:color w:val="000000" w:themeColor="text1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เพื่อดำเนินการที่จำเป็นในการพิจารณาและคัดเลือกผู้สมัครงานในขั้นตอนต่าง</w:t>
            </w:r>
            <w:r w:rsidR="00687C83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ๆ เช่น ขั้นตอนการสมัคร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</w:rPr>
              <w:br/>
            </w:r>
            <w:r w:rsidR="000238BC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ผ่านเว็บไซต์รับสมัครงานของ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มหาวิทยาลัย (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</w:rPr>
              <w:t>E-Recruitment)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 xml:space="preserve"> หรือสมัครผ่านทางมหาวิทยาลัยโดยตรง ขั้นตอนการสัมภาษณ์ ขั้นตอนการประเมินและคัดเลือก</w:t>
            </w:r>
          </w:p>
        </w:tc>
        <w:tc>
          <w:tcPr>
            <w:tcW w:w="3404" w:type="dxa"/>
          </w:tcPr>
          <w:p w:rsidR="008D6CD0" w:rsidRPr="00866944" w:rsidRDefault="008D6CD0" w:rsidP="000C6C6B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</w:rPr>
            </w:pPr>
            <w:r w:rsidRPr="00866944"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883D57" w:rsidRPr="00866944" w:rsidRDefault="00883D57" w:rsidP="000C6C6B">
            <w:pPr>
              <w:spacing w:after="0"/>
              <w:rPr>
                <w:sz w:val="30"/>
                <w:szCs w:val="30"/>
                <w:cs/>
              </w:rPr>
            </w:pPr>
          </w:p>
        </w:tc>
        <w:tc>
          <w:tcPr>
            <w:tcW w:w="3404" w:type="dxa"/>
          </w:tcPr>
          <w:p w:rsidR="00883D57" w:rsidRPr="00866944" w:rsidRDefault="00B71434" w:rsidP="000C6C6B">
            <w:pPr>
              <w:spacing w:after="0"/>
              <w:rPr>
                <w:sz w:val="30"/>
                <w:szCs w:val="30"/>
                <w:cs/>
              </w:rPr>
            </w:pPr>
            <w:r w:rsidRPr="00866944">
              <w:rPr>
                <w:color w:val="000000" w:themeColor="text1"/>
                <w:sz w:val="30"/>
                <w:szCs w:val="30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  <w:tr w:rsidR="008D46A8" w:rsidRPr="00866944" w:rsidTr="000C6C6B">
        <w:trPr>
          <w:trHeight w:val="364"/>
        </w:trPr>
        <w:tc>
          <w:tcPr>
            <w:tcW w:w="3404" w:type="dxa"/>
          </w:tcPr>
          <w:p w:rsidR="008D46A8" w:rsidRPr="00866944" w:rsidRDefault="008D46A8" w:rsidP="000C6C6B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</w:rPr>
              <w:t xml:space="preserve">2. </w:t>
            </w:r>
            <w:r w:rsidRPr="00734619">
              <w:rPr>
                <w:b w:val="0"/>
                <w:bCs w:val="0"/>
                <w:color w:val="000000" w:themeColor="text1"/>
                <w:spacing w:val="-6"/>
                <w:sz w:val="30"/>
                <w:szCs w:val="30"/>
                <w:bdr w:val="none" w:sz="0" w:space="0" w:color="auto" w:frame="1"/>
                <w:cs/>
              </w:rPr>
              <w:t>เพื่อวัตถุประสงค์ในการติดต่อสื่อสารการนัดหมาย การสัมภาษณ</w:t>
            </w:r>
            <w:r w:rsidR="00687C83" w:rsidRPr="00734619">
              <w:rPr>
                <w:b w:val="0"/>
                <w:bCs w:val="0"/>
                <w:color w:val="000000" w:themeColor="text1"/>
                <w:spacing w:val="-6"/>
                <w:sz w:val="30"/>
                <w:szCs w:val="30"/>
                <w:bdr w:val="none" w:sz="0" w:space="0" w:color="auto" w:frame="1"/>
                <w:cs/>
              </w:rPr>
              <w:t>์งาน และวัตถุประสงค์ในการประเมิ</w:t>
            </w:r>
            <w:r w:rsidR="00687C83" w:rsidRPr="00734619">
              <w:rPr>
                <w:rFonts w:hint="cs"/>
                <w:b w:val="0"/>
                <w:bCs w:val="0"/>
                <w:color w:val="000000" w:themeColor="text1"/>
                <w:spacing w:val="-6"/>
                <w:sz w:val="30"/>
                <w:szCs w:val="30"/>
                <w:bdr w:val="none" w:sz="0" w:space="0" w:color="auto" w:frame="1"/>
                <w:cs/>
              </w:rPr>
              <w:t>น</w:t>
            </w:r>
            <w:r w:rsidRPr="00734619">
              <w:rPr>
                <w:b w:val="0"/>
                <w:bCs w:val="0"/>
                <w:color w:val="000000" w:themeColor="text1"/>
                <w:spacing w:val="-6"/>
                <w:sz w:val="30"/>
                <w:szCs w:val="30"/>
                <w:bdr w:val="none" w:sz="0" w:space="0" w:color="auto" w:frame="1"/>
                <w:cs/>
              </w:rPr>
              <w:t>ความสามารถ พิจารณาคุณสมบัติ ตรวจสอบความเหมาะสมของผู้สมัครงานสำหรับตำแหน่งงานที่สมัคร รวมถึงเพื่อวัตถุประสงค์ในการพิจารณาและเสนอตำแหน่งที่เหมาะสม</w:t>
            </w:r>
            <w:r w:rsidR="00734619">
              <w:rPr>
                <w:b w:val="0"/>
                <w:bCs w:val="0"/>
                <w:color w:val="000000" w:themeColor="text1"/>
                <w:spacing w:val="-6"/>
                <w:sz w:val="30"/>
                <w:szCs w:val="30"/>
                <w:bdr w:val="none" w:sz="0" w:space="0" w:color="auto" w:frame="1"/>
              </w:rPr>
              <w:t xml:space="preserve">   </w:t>
            </w:r>
            <w:r w:rsidRPr="00734619">
              <w:rPr>
                <w:b w:val="0"/>
                <w:bCs w:val="0"/>
                <w:color w:val="000000" w:themeColor="text1"/>
                <w:spacing w:val="-6"/>
                <w:sz w:val="30"/>
                <w:szCs w:val="30"/>
                <w:bdr w:val="none" w:sz="0" w:space="0" w:color="auto" w:frame="1"/>
                <w:cs/>
              </w:rPr>
              <w:t>อื่น ๆ ให้กับผู้สมัครงานอันเป็นการเพิ่มโอกาสการจ้างงานให้แก่ผู้สมัครงาน</w:t>
            </w:r>
          </w:p>
        </w:tc>
        <w:tc>
          <w:tcPr>
            <w:tcW w:w="3404" w:type="dxa"/>
          </w:tcPr>
          <w:p w:rsidR="008D46A8" w:rsidRPr="00866944" w:rsidRDefault="008D46A8" w:rsidP="000C6C6B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</w:rPr>
            </w:pPr>
            <w:r w:rsidRPr="00866944"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8D46A8" w:rsidRPr="00866944" w:rsidRDefault="008D46A8" w:rsidP="000C6C6B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</w:pPr>
          </w:p>
        </w:tc>
        <w:tc>
          <w:tcPr>
            <w:tcW w:w="3404" w:type="dxa"/>
          </w:tcPr>
          <w:p w:rsidR="008D46A8" w:rsidRPr="00866944" w:rsidRDefault="00B71434" w:rsidP="000C6C6B">
            <w:pPr>
              <w:spacing w:after="0"/>
              <w:rPr>
                <w:color w:val="000000" w:themeColor="text1"/>
                <w:sz w:val="30"/>
                <w:szCs w:val="30"/>
                <w:cs/>
              </w:rPr>
            </w:pPr>
            <w:r w:rsidRPr="00866944">
              <w:rPr>
                <w:color w:val="000000" w:themeColor="text1"/>
                <w:sz w:val="30"/>
                <w:szCs w:val="30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  <w:tr w:rsidR="00B3491A" w:rsidRPr="00866944" w:rsidTr="000C6C6B">
        <w:trPr>
          <w:trHeight w:val="364"/>
        </w:trPr>
        <w:tc>
          <w:tcPr>
            <w:tcW w:w="3404" w:type="dxa"/>
          </w:tcPr>
          <w:p w:rsidR="00B3491A" w:rsidRPr="00866944" w:rsidRDefault="00B3491A" w:rsidP="00734619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</w:rPr>
            </w:pP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</w:rPr>
              <w:t xml:space="preserve">3. </w:t>
            </w:r>
            <w:r w:rsidRPr="00734619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เพื่อดำเนินการตรวจสอบประวัติและคุณสมบัติของ</w:t>
            </w:r>
            <w:r w:rsidRPr="00734619">
              <w:rPr>
                <w:b w:val="0"/>
                <w:bCs w:val="0"/>
                <w:color w:val="000000" w:themeColor="text1"/>
                <w:sz w:val="30"/>
                <w:szCs w:val="30"/>
                <w:cs/>
              </w:rPr>
              <w:t>ผู้สมัครงาน</w:t>
            </w:r>
            <w:r w:rsidRPr="00734619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ก่อน</w:t>
            </w:r>
            <w:r w:rsidRPr="00734619">
              <w:rPr>
                <w:b w:val="0"/>
                <w:bCs w:val="0"/>
                <w:color w:val="000000" w:themeColor="text1"/>
                <w:spacing w:val="-10"/>
                <w:sz w:val="30"/>
                <w:szCs w:val="30"/>
                <w:bdr w:val="none" w:sz="0" w:space="0" w:color="auto" w:frame="1"/>
                <w:cs/>
              </w:rPr>
              <w:t>การจ้างงาน</w:t>
            </w:r>
            <w:r w:rsidRPr="00734619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ภายใต้ขอบเขตของกฎหมายและตรวจสอบข้อมูลจากบุคคลอ้างอิงที่</w:t>
            </w:r>
            <w:r w:rsidRPr="00734619">
              <w:rPr>
                <w:b w:val="0"/>
                <w:bCs w:val="0"/>
                <w:color w:val="000000" w:themeColor="text1"/>
                <w:sz w:val="30"/>
                <w:szCs w:val="30"/>
                <w:cs/>
              </w:rPr>
              <w:t>ผู้สมัครงาน</w:t>
            </w:r>
            <w:r w:rsidRPr="00734619">
              <w:rPr>
                <w:b w:val="0"/>
                <w:bCs w:val="0"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ระบุ</w:t>
            </w:r>
          </w:p>
        </w:tc>
        <w:tc>
          <w:tcPr>
            <w:tcW w:w="3404" w:type="dxa"/>
          </w:tcPr>
          <w:p w:rsidR="00B3491A" w:rsidRPr="00866944" w:rsidRDefault="00B3491A" w:rsidP="000C6C6B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</w:rPr>
            </w:pPr>
            <w:r w:rsidRPr="00866944"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B3491A" w:rsidRPr="00866944" w:rsidRDefault="00B3491A" w:rsidP="000C6C6B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</w:pPr>
          </w:p>
        </w:tc>
        <w:tc>
          <w:tcPr>
            <w:tcW w:w="3404" w:type="dxa"/>
          </w:tcPr>
          <w:p w:rsidR="00B3491A" w:rsidRPr="00866944" w:rsidRDefault="00B71434" w:rsidP="000C6C6B">
            <w:pPr>
              <w:spacing w:after="0"/>
              <w:rPr>
                <w:color w:val="000000" w:themeColor="text1"/>
                <w:sz w:val="30"/>
                <w:szCs w:val="30"/>
                <w:cs/>
              </w:rPr>
            </w:pPr>
            <w:r w:rsidRPr="00866944">
              <w:rPr>
                <w:color w:val="000000" w:themeColor="text1"/>
                <w:sz w:val="30"/>
                <w:szCs w:val="30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</w:tbl>
    <w:p w:rsidR="0074499C" w:rsidRPr="00866944" w:rsidRDefault="0074499C" w:rsidP="000C6C6B">
      <w:pPr>
        <w:framePr w:hSpace="180" w:wrap="around" w:vAnchor="text" w:hAnchor="text" w:y="1"/>
        <w:spacing w:after="0"/>
        <w:suppressOverlap/>
        <w:rPr>
          <w:color w:val="000000" w:themeColor="text1"/>
          <w:sz w:val="30"/>
          <w:szCs w:val="30"/>
          <w:cs/>
        </w:rPr>
      </w:pPr>
    </w:p>
    <w:p w:rsidR="0074499C" w:rsidRDefault="0074499C" w:rsidP="0074499C">
      <w:pPr>
        <w:spacing w:after="0"/>
        <w:rPr>
          <w:sz w:val="30"/>
          <w:szCs w:val="30"/>
        </w:rPr>
      </w:pPr>
    </w:p>
    <w:p w:rsidR="00B2406B" w:rsidRDefault="00B2406B" w:rsidP="0074499C">
      <w:pPr>
        <w:spacing w:after="0"/>
      </w:pPr>
    </w:p>
    <w:p w:rsidR="00B2406B" w:rsidRPr="00866944" w:rsidRDefault="00B2406B" w:rsidP="0074499C">
      <w:pPr>
        <w:spacing w:after="0"/>
        <w:rPr>
          <w:rFonts w:hint="cs"/>
          <w: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4"/>
        <w:gridCol w:w="3404"/>
        <w:gridCol w:w="3404"/>
      </w:tblGrid>
      <w:tr w:rsidR="0074499C" w:rsidRPr="00866944" w:rsidTr="004A5B49">
        <w:trPr>
          <w:trHeight w:val="364"/>
        </w:trPr>
        <w:tc>
          <w:tcPr>
            <w:tcW w:w="3404" w:type="dxa"/>
            <w:shd w:val="clear" w:color="auto" w:fill="D0CECE" w:themeFill="background2" w:themeFillShade="E6"/>
          </w:tcPr>
          <w:p w:rsidR="0074499C" w:rsidRPr="00866944" w:rsidRDefault="0074499C" w:rsidP="004A5B49">
            <w:pPr>
              <w:spacing w:after="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866944">
              <w:rPr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</w:tc>
        <w:tc>
          <w:tcPr>
            <w:tcW w:w="3404" w:type="dxa"/>
            <w:shd w:val="clear" w:color="auto" w:fill="D0CECE" w:themeFill="background2" w:themeFillShade="E6"/>
          </w:tcPr>
          <w:p w:rsidR="0074499C" w:rsidRPr="00866944" w:rsidRDefault="0074499C" w:rsidP="004A5B49">
            <w:pPr>
              <w:spacing w:after="0"/>
              <w:jc w:val="center"/>
              <w:rPr>
                <w:b/>
                <w:bCs/>
                <w:sz w:val="30"/>
                <w:szCs w:val="30"/>
              </w:rPr>
            </w:pPr>
            <w:r w:rsidRPr="00866944">
              <w:rPr>
                <w:b/>
                <w:bCs/>
                <w:sz w:val="30"/>
                <w:szCs w:val="30"/>
                <w:cs/>
              </w:rPr>
              <w:t>ประเภทข้อมูลส่วนบุคคล</w:t>
            </w:r>
          </w:p>
        </w:tc>
        <w:tc>
          <w:tcPr>
            <w:tcW w:w="3404" w:type="dxa"/>
            <w:shd w:val="clear" w:color="auto" w:fill="D0CECE" w:themeFill="background2" w:themeFillShade="E6"/>
          </w:tcPr>
          <w:p w:rsidR="0074499C" w:rsidRPr="00866944" w:rsidRDefault="0074499C" w:rsidP="004A5B49">
            <w:pPr>
              <w:spacing w:after="0"/>
              <w:jc w:val="center"/>
              <w:rPr>
                <w:b/>
                <w:bCs/>
                <w:sz w:val="30"/>
                <w:szCs w:val="30"/>
              </w:rPr>
            </w:pPr>
            <w:r w:rsidRPr="00866944">
              <w:rPr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74499C" w:rsidRPr="00866944" w:rsidTr="004A5B49">
        <w:trPr>
          <w:trHeight w:val="364"/>
        </w:trPr>
        <w:tc>
          <w:tcPr>
            <w:tcW w:w="3404" w:type="dxa"/>
          </w:tcPr>
          <w:p w:rsidR="0074499C" w:rsidRPr="00866944" w:rsidRDefault="0074499C" w:rsidP="0074499C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4. 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cs/>
              </w:rPr>
              <w:t>เพื่อประโยชน์ในการบริหารจัดการภายในมหาวิทยาลัยเกี่ยวกับกระบวนการสรรหาและคัดเลือก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</w:t>
            </w:r>
            <w:r w:rsidRPr="00866944">
              <w:rPr>
                <w:b w:val="0"/>
                <w:bCs w:val="0"/>
                <w:color w:val="000000" w:themeColor="text1"/>
                <w:sz w:val="30"/>
                <w:szCs w:val="30"/>
                <w:cs/>
              </w:rPr>
              <w:t xml:space="preserve">เช่น การส่งข้อมูลผู้สมัครหรือรายงานการสัมภาษณ์ให้ฝ่ายที่เกี่ยวข้องและผู้มีอำนาจตัดสินใจคัดเลือก </w:t>
            </w:r>
          </w:p>
        </w:tc>
        <w:tc>
          <w:tcPr>
            <w:tcW w:w="3404" w:type="dxa"/>
          </w:tcPr>
          <w:p w:rsidR="0074499C" w:rsidRPr="00866944" w:rsidRDefault="0074499C" w:rsidP="0074499C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</w:rPr>
            </w:pPr>
            <w:r w:rsidRPr="00866944"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74499C" w:rsidRPr="00866944" w:rsidRDefault="0074499C" w:rsidP="0074499C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</w:pPr>
          </w:p>
        </w:tc>
        <w:tc>
          <w:tcPr>
            <w:tcW w:w="3404" w:type="dxa"/>
          </w:tcPr>
          <w:p w:rsidR="0074499C" w:rsidRPr="00866944" w:rsidRDefault="0074499C" w:rsidP="0074499C">
            <w:pPr>
              <w:spacing w:after="0"/>
              <w:rPr>
                <w:color w:val="000000" w:themeColor="text1"/>
                <w:sz w:val="30"/>
                <w:szCs w:val="30"/>
                <w:cs/>
              </w:rPr>
            </w:pPr>
            <w:r w:rsidRPr="00866944">
              <w:rPr>
                <w:color w:val="000000" w:themeColor="text1"/>
                <w:sz w:val="30"/>
                <w:szCs w:val="30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  <w:tr w:rsidR="0074499C" w:rsidRPr="00866944" w:rsidTr="004A5B49">
        <w:trPr>
          <w:trHeight w:val="364"/>
        </w:trPr>
        <w:tc>
          <w:tcPr>
            <w:tcW w:w="3404" w:type="dxa"/>
          </w:tcPr>
          <w:p w:rsidR="0074499C" w:rsidRPr="00866944" w:rsidRDefault="0074499C" w:rsidP="0074499C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auto"/>
                <w:sz w:val="30"/>
                <w:szCs w:val="30"/>
              </w:rPr>
            </w:pPr>
            <w:r w:rsidRPr="00866944">
              <w:rPr>
                <w:b w:val="0"/>
                <w:bCs w:val="0"/>
                <w:color w:val="auto"/>
                <w:sz w:val="30"/>
                <w:szCs w:val="30"/>
              </w:rPr>
              <w:t xml:space="preserve">5. </w:t>
            </w:r>
            <w:r w:rsidRPr="00866944">
              <w:rPr>
                <w:b w:val="0"/>
                <w:bCs w:val="0"/>
                <w:color w:val="auto"/>
                <w:sz w:val="30"/>
                <w:szCs w:val="30"/>
                <w:cs/>
              </w:rPr>
              <w:t>เพื่อดำเนินการในกระบวนการบริหารงานบุคคลอื่น ๆ หากเป็นผู้ได้รับการคัดเลือกให้ปฏิบัติงาน เช่น กระบวนการบรรจุเป็นบุคลากรของมหาวิทยาลัย</w:t>
            </w:r>
          </w:p>
        </w:tc>
        <w:tc>
          <w:tcPr>
            <w:tcW w:w="3404" w:type="dxa"/>
          </w:tcPr>
          <w:p w:rsidR="0074499C" w:rsidRPr="00866944" w:rsidRDefault="0074499C" w:rsidP="0074499C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</w:rPr>
            </w:pPr>
            <w:r w:rsidRPr="00866944"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74499C" w:rsidRPr="00866944" w:rsidRDefault="0074499C" w:rsidP="0074499C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</w:pPr>
          </w:p>
        </w:tc>
        <w:tc>
          <w:tcPr>
            <w:tcW w:w="3404" w:type="dxa"/>
          </w:tcPr>
          <w:p w:rsidR="0074499C" w:rsidRPr="00866944" w:rsidRDefault="0074499C" w:rsidP="0074499C">
            <w:pPr>
              <w:spacing w:after="0"/>
              <w:rPr>
                <w:color w:val="000000" w:themeColor="text1"/>
                <w:sz w:val="30"/>
                <w:szCs w:val="30"/>
                <w:cs/>
              </w:rPr>
            </w:pPr>
            <w:r w:rsidRPr="00866944">
              <w:rPr>
                <w:color w:val="000000" w:themeColor="text1"/>
                <w:sz w:val="30"/>
                <w:szCs w:val="30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  <w:tr w:rsidR="0074499C" w:rsidRPr="00866944" w:rsidTr="004A5B49">
        <w:trPr>
          <w:trHeight w:val="364"/>
        </w:trPr>
        <w:tc>
          <w:tcPr>
            <w:tcW w:w="3404" w:type="dxa"/>
          </w:tcPr>
          <w:p w:rsidR="0074499C" w:rsidRPr="00866944" w:rsidRDefault="0074499C" w:rsidP="0074499C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auto"/>
                <w:sz w:val="30"/>
                <w:szCs w:val="30"/>
              </w:rPr>
            </w:pPr>
            <w:r w:rsidRPr="006D3462">
              <w:rPr>
                <w:b w:val="0"/>
                <w:bCs w:val="0"/>
                <w:color w:val="auto"/>
                <w:sz w:val="30"/>
                <w:szCs w:val="30"/>
              </w:rPr>
              <w:t xml:space="preserve">6. </w:t>
            </w:r>
            <w:r w:rsidRPr="006D3462">
              <w:rPr>
                <w:b w:val="0"/>
                <w:bCs w:val="0"/>
                <w:color w:val="auto"/>
                <w:sz w:val="30"/>
                <w:szCs w:val="30"/>
                <w:cs/>
              </w:rPr>
              <w:t>เพื่อเก็บบันทึกข้อมูลจราจรทางคอมพิวเตอร์</w:t>
            </w:r>
            <w:r w:rsidRPr="006D3462">
              <w:rPr>
                <w:rFonts w:hint="cs"/>
                <w:b w:val="0"/>
                <w:bCs w:val="0"/>
                <w:color w:val="auto"/>
                <w:sz w:val="30"/>
                <w:szCs w:val="30"/>
                <w:cs/>
              </w:rPr>
              <w:t xml:space="preserve"> (</w:t>
            </w:r>
            <w:r w:rsidRPr="006D3462">
              <w:rPr>
                <w:b w:val="0"/>
                <w:bCs w:val="0"/>
                <w:color w:val="auto"/>
                <w:sz w:val="30"/>
                <w:szCs w:val="30"/>
              </w:rPr>
              <w:t>Log File)</w:t>
            </w:r>
          </w:p>
        </w:tc>
        <w:tc>
          <w:tcPr>
            <w:tcW w:w="3404" w:type="dxa"/>
          </w:tcPr>
          <w:p w:rsidR="0074499C" w:rsidRPr="00866944" w:rsidRDefault="0074499C" w:rsidP="0074499C">
            <w:pPr>
              <w:pStyle w:val="Heading3"/>
              <w:outlineLvl w:val="2"/>
              <w:rPr>
                <w:rFonts w:ascii="TH Sarabun New" w:hAnsi="TH Sarabun New" w:cs="TH Sarabun New"/>
                <w:color w:val="000000" w:themeColor="text1"/>
                <w:sz w:val="30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0"/>
                <w:cs/>
              </w:rPr>
              <w:t xml:space="preserve">ชื่อผู้ใช้งานในการ </w:t>
            </w:r>
            <w:r>
              <w:rPr>
                <w:rFonts w:ascii="TH Sarabun New" w:hAnsi="TH Sarabun New" w:cs="TH Sarabun New"/>
                <w:color w:val="000000" w:themeColor="text1"/>
                <w:sz w:val="30"/>
              </w:rPr>
              <w:t xml:space="preserve">login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cs/>
              </w:rPr>
              <w:t xml:space="preserve">ระบบ </w:t>
            </w:r>
            <w:r>
              <w:rPr>
                <w:rFonts w:ascii="TH Sarabun New" w:hAnsi="TH Sarabun New" w:cs="TH Sarabun New"/>
                <w:color w:val="000000" w:themeColor="text1"/>
                <w:sz w:val="30"/>
                <w:cs/>
              </w:rPr>
              <w:br/>
            </w:r>
            <w:r>
              <w:rPr>
                <w:rFonts w:ascii="TH Sarabun New" w:hAnsi="TH Sarabun New" w:cs="TH Sarabun New"/>
                <w:color w:val="000000" w:themeColor="text1"/>
                <w:sz w:val="30"/>
              </w:rPr>
              <w:t>E-Recruitment</w:t>
            </w:r>
            <w:r w:rsidRPr="00866944">
              <w:rPr>
                <w:rFonts w:ascii="TH Sarabun New" w:hAnsi="TH Sarabun New" w:cs="TH Sarabun New"/>
                <w:color w:val="000000" w:themeColor="text1"/>
                <w:sz w:val="30"/>
              </w:rPr>
              <w:t xml:space="preserve"> </w:t>
            </w:r>
          </w:p>
        </w:tc>
        <w:tc>
          <w:tcPr>
            <w:tcW w:w="3404" w:type="dxa"/>
          </w:tcPr>
          <w:p w:rsidR="0074499C" w:rsidRPr="00877650" w:rsidRDefault="0074499C" w:rsidP="00877650">
            <w:pPr>
              <w:spacing w:after="0"/>
              <w:rPr>
                <w:color w:val="000000" w:themeColor="text1"/>
                <w:sz w:val="30"/>
                <w:szCs w:val="30"/>
              </w:rPr>
            </w:pPr>
            <w:r w:rsidRPr="00866944">
              <w:rPr>
                <w:color w:val="000000" w:themeColor="text1"/>
                <w:sz w:val="30"/>
                <w:szCs w:val="30"/>
                <w:cs/>
              </w:rPr>
              <w:t>การปฏิบัติตามกฎหมายของผู้ควบคุมข้อมูลส่วนบุคคล</w:t>
            </w:r>
            <w:r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 ตามพระราชบัญญัติ</w:t>
            </w:r>
            <w:r w:rsidR="00877650">
              <w:rPr>
                <w:rFonts w:hint="cs"/>
                <w:color w:val="000000" w:themeColor="text1"/>
                <w:sz w:val="30"/>
                <w:szCs w:val="30"/>
                <w:cs/>
              </w:rPr>
              <w:t>ว่าด้วยการกระทำความผิดเกี่ยวกับ</w:t>
            </w:r>
            <w:r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คอมพิวเตอร์ </w:t>
            </w:r>
            <w:r w:rsidR="006D3462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พ.ศ. </w:t>
            </w:r>
            <w:r w:rsidR="00877650">
              <w:rPr>
                <w:rFonts w:hint="cs"/>
                <w:color w:val="000000" w:themeColor="text1"/>
                <w:sz w:val="30"/>
                <w:szCs w:val="30"/>
                <w:cs/>
              </w:rPr>
              <w:t>25</w:t>
            </w:r>
            <w:r w:rsidR="00877650">
              <w:rPr>
                <w:color w:val="000000" w:themeColor="text1"/>
                <w:sz w:val="30"/>
                <w:szCs w:val="30"/>
              </w:rPr>
              <w:t xml:space="preserve">50 </w:t>
            </w:r>
            <w:r w:rsidR="00877650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และ ฉบับที่ </w:t>
            </w:r>
            <w:r w:rsidR="00877650">
              <w:rPr>
                <w:color w:val="000000" w:themeColor="text1"/>
                <w:sz w:val="30"/>
                <w:szCs w:val="30"/>
              </w:rPr>
              <w:t>2</w:t>
            </w:r>
            <w:r w:rsidR="004D505F">
              <w:rPr>
                <w:color w:val="000000" w:themeColor="text1"/>
                <w:sz w:val="30"/>
                <w:szCs w:val="30"/>
              </w:rPr>
              <w:t xml:space="preserve"> </w:t>
            </w:r>
            <w:r w:rsidR="00877650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พ.ศ </w:t>
            </w:r>
            <w:r w:rsidR="00877650">
              <w:rPr>
                <w:color w:val="000000" w:themeColor="text1"/>
                <w:sz w:val="30"/>
                <w:szCs w:val="30"/>
              </w:rPr>
              <w:t>2560</w:t>
            </w:r>
          </w:p>
        </w:tc>
      </w:tr>
    </w:tbl>
    <w:p w:rsidR="001348CD" w:rsidRPr="00215508" w:rsidRDefault="001348CD" w:rsidP="001348CD">
      <w:pPr>
        <w:pStyle w:val="Heading2"/>
      </w:pPr>
      <w:r w:rsidRPr="00215508">
        <w:rPr>
          <w:cs/>
        </w:rPr>
        <w:t>หลักการคุ้มครองข้อมูลส่วนบุคคล</w:t>
      </w:r>
    </w:p>
    <w:p w:rsidR="001348CD" w:rsidRPr="00866944" w:rsidRDefault="001348CD" w:rsidP="001348CD">
      <w:pPr>
        <w:spacing w:after="0"/>
        <w:rPr>
          <w:sz w:val="30"/>
          <w:szCs w:val="30"/>
        </w:rPr>
      </w:pPr>
      <w:r w:rsidRPr="00866944">
        <w:rPr>
          <w:sz w:val="30"/>
          <w:szCs w:val="30"/>
          <w:cs/>
        </w:rPr>
        <w:tab/>
        <w:t>แนวทางการดำเนินการเมื่อมีการเก็บรวบรวม ใช้ หรือเปิดเผยข้อมูลส่วนบุคคล มหาวิทยาลัยมหิดลมหิดลจะทำตามประกาศมหาวิทยาลัยมหิดล เรื่อง นโยบายคุ้มครองข้อมูลส่วนบุคคล พ.ศ. 2563 โดยจะสอดคล้องกับหลักการคุ้มครองข้อมูลส่วนบุคคลดังต่อไปนี้</w:t>
      </w:r>
    </w:p>
    <w:p w:rsidR="001348CD" w:rsidRPr="00866944" w:rsidRDefault="001348CD" w:rsidP="001348CD">
      <w:pPr>
        <w:pStyle w:val="ListParagraph"/>
        <w:numPr>
          <w:ilvl w:val="0"/>
          <w:numId w:val="5"/>
        </w:numPr>
        <w:spacing w:after="0"/>
        <w:rPr>
          <w:sz w:val="30"/>
          <w:szCs w:val="30"/>
        </w:rPr>
      </w:pPr>
      <w:r w:rsidRPr="00866944">
        <w:rPr>
          <w:sz w:val="30"/>
          <w:szCs w:val="30"/>
          <w:cs/>
        </w:rPr>
        <w:t>เป็นการเก็บรวบรวม ใช้ หรือเปิดเผยข้อมูลส่วนบุคคลโดยชอบด้วยกฎหมาย มีความโปร่งใส และสามารถตรวจสอบได้ (</w:t>
      </w:r>
      <w:r w:rsidRPr="00866944">
        <w:rPr>
          <w:sz w:val="30"/>
          <w:szCs w:val="30"/>
        </w:rPr>
        <w:t>Lawfulness, Fairness and Transparency)</w:t>
      </w:r>
    </w:p>
    <w:p w:rsidR="001348CD" w:rsidRPr="00866944" w:rsidRDefault="001348CD" w:rsidP="001348CD">
      <w:pPr>
        <w:pStyle w:val="ListParagraph"/>
        <w:numPr>
          <w:ilvl w:val="0"/>
          <w:numId w:val="5"/>
        </w:numPr>
        <w:spacing w:after="0"/>
        <w:rPr>
          <w:sz w:val="30"/>
          <w:szCs w:val="30"/>
        </w:rPr>
      </w:pPr>
      <w:r w:rsidRPr="00866944">
        <w:rPr>
          <w:sz w:val="30"/>
          <w:szCs w:val="30"/>
          <w:cs/>
        </w:rPr>
        <w:t>เป็นการเก็บรวบรวม ใช้ หรือเปิดเผยข้อมูลส่วนบุคคลภายใต้ขอบเขตและวัตถุประสงค์ที่มหาวิทยาลัยกำหนด และไม่นำไปใช้หรือเปิดเผยนอกเหนือขอบเขตและวัตถุประสงค์ของการเก็บรวบรวม ใช้ เปิดเผยข้อมูลนั้น (</w:t>
      </w:r>
      <w:r w:rsidRPr="00866944">
        <w:rPr>
          <w:sz w:val="30"/>
          <w:szCs w:val="30"/>
        </w:rPr>
        <w:t>Purpose Limitation)</w:t>
      </w:r>
    </w:p>
    <w:p w:rsidR="001348CD" w:rsidRPr="00866944" w:rsidRDefault="001348CD" w:rsidP="001348CD">
      <w:pPr>
        <w:pStyle w:val="ListParagraph"/>
        <w:numPr>
          <w:ilvl w:val="0"/>
          <w:numId w:val="5"/>
        </w:numPr>
        <w:spacing w:after="0"/>
        <w:rPr>
          <w:sz w:val="30"/>
          <w:szCs w:val="30"/>
        </w:rPr>
      </w:pPr>
      <w:r w:rsidRPr="00866944">
        <w:rPr>
          <w:sz w:val="30"/>
          <w:szCs w:val="30"/>
          <w:cs/>
        </w:rPr>
        <w:t>เป็นการเก็บรวบรวม ใช้ หรือเปิดเผยข้อมูลส่วนบุคคลอย่างเพียงพอ เกี่ยวข้อง และเท่าที่จำเป็นตามวัตถุประสงค์ของการเก็บรวบรวม ใช้ หรือเปิดเผยข้อมูลส่วนบุคคล (</w:t>
      </w:r>
      <w:r w:rsidRPr="00866944">
        <w:rPr>
          <w:sz w:val="30"/>
          <w:szCs w:val="30"/>
        </w:rPr>
        <w:t>Data Minimization)</w:t>
      </w:r>
    </w:p>
    <w:p w:rsidR="001348CD" w:rsidRPr="00866944" w:rsidRDefault="001348CD" w:rsidP="001348CD">
      <w:pPr>
        <w:pStyle w:val="ListParagraph"/>
        <w:numPr>
          <w:ilvl w:val="0"/>
          <w:numId w:val="5"/>
        </w:numPr>
        <w:rPr>
          <w:sz w:val="30"/>
          <w:szCs w:val="30"/>
        </w:rPr>
      </w:pPr>
      <w:r w:rsidRPr="00866944">
        <w:rPr>
          <w:sz w:val="30"/>
          <w:szCs w:val="30"/>
          <w:cs/>
        </w:rPr>
        <w:t>เป็นการเก็บรวบรวม ใช้ หรือเปิดเผยข้อมูลส่วนบุคคลที่ถูกต้องและดำเนินการให้ข้อมูลเป็นปัจจุบันในกรณีที่จำเป็น (</w:t>
      </w:r>
      <w:r w:rsidRPr="00866944">
        <w:rPr>
          <w:sz w:val="30"/>
          <w:szCs w:val="30"/>
        </w:rPr>
        <w:t>Accuracy)</w:t>
      </w:r>
    </w:p>
    <w:p w:rsidR="001348CD" w:rsidRPr="00866944" w:rsidRDefault="001348CD" w:rsidP="001348CD">
      <w:pPr>
        <w:pStyle w:val="ListParagraph"/>
        <w:numPr>
          <w:ilvl w:val="0"/>
          <w:numId w:val="5"/>
        </w:numPr>
        <w:rPr>
          <w:sz w:val="30"/>
          <w:szCs w:val="30"/>
        </w:rPr>
      </w:pPr>
      <w:r w:rsidRPr="00866944">
        <w:rPr>
          <w:sz w:val="30"/>
          <w:szCs w:val="30"/>
          <w:cs/>
        </w:rPr>
        <w:t>เป็นการเก็บรวบรวม ใช้ หรือเปิดเผยข้อมูลส่วนบุคคลตามระยะเวลาเท่าที่จำเป็น (</w:t>
      </w:r>
      <w:r w:rsidRPr="00866944">
        <w:rPr>
          <w:sz w:val="30"/>
          <w:szCs w:val="30"/>
        </w:rPr>
        <w:t>Storage Limitation)</w:t>
      </w:r>
    </w:p>
    <w:p w:rsidR="001348CD" w:rsidRDefault="001348CD" w:rsidP="001348CD">
      <w:pPr>
        <w:pStyle w:val="ListParagraph"/>
        <w:numPr>
          <w:ilvl w:val="0"/>
          <w:numId w:val="5"/>
        </w:numPr>
        <w:rPr>
          <w:sz w:val="30"/>
          <w:szCs w:val="30"/>
        </w:rPr>
      </w:pPr>
      <w:r w:rsidRPr="00866944">
        <w:rPr>
          <w:sz w:val="30"/>
          <w:szCs w:val="30"/>
          <w:cs/>
        </w:rPr>
        <w:t>เป็นการเก็บรวบรวม ใช้ หรือเปิดเผยข้อมูลส่วนบุคคลที่มีมาตรการรักษาความมั่นคงปลอดภัยของข้อมูลที่เหมาะสม (</w:t>
      </w:r>
      <w:r w:rsidRPr="00866944">
        <w:rPr>
          <w:sz w:val="30"/>
          <w:szCs w:val="30"/>
        </w:rPr>
        <w:t>Integrity and Confidentiality)</w:t>
      </w:r>
    </w:p>
    <w:p w:rsidR="0074499C" w:rsidRDefault="0074499C" w:rsidP="0074499C">
      <w:pPr>
        <w:pStyle w:val="ListParagraph"/>
        <w:numPr>
          <w:ilvl w:val="0"/>
          <w:numId w:val="0"/>
        </w:numPr>
        <w:ind w:left="787"/>
        <w:rPr>
          <w:sz w:val="30"/>
          <w:szCs w:val="30"/>
        </w:rPr>
      </w:pPr>
    </w:p>
    <w:p w:rsidR="008217EA" w:rsidRPr="00215508" w:rsidRDefault="008217EA" w:rsidP="008217EA">
      <w:pPr>
        <w:pStyle w:val="Heading2"/>
      </w:pPr>
      <w:r w:rsidRPr="00215508">
        <w:rPr>
          <w:cs/>
        </w:rPr>
        <w:lastRenderedPageBreak/>
        <w:t>ระยะเวลาการเก็บรั</w:t>
      </w:r>
      <w:bookmarkStart w:id="1" w:name="_GoBack"/>
      <w:bookmarkEnd w:id="1"/>
      <w:r w:rsidRPr="00215508">
        <w:rPr>
          <w:cs/>
        </w:rPr>
        <w:t>กษา</w:t>
      </w:r>
    </w:p>
    <w:p w:rsidR="008217EA" w:rsidRDefault="008217EA" w:rsidP="0074499C">
      <w:pPr>
        <w:spacing w:after="0"/>
        <w:rPr>
          <w:sz w:val="30"/>
          <w:szCs w:val="30"/>
        </w:rPr>
      </w:pPr>
      <w:r w:rsidRPr="00866944">
        <w:rPr>
          <w:sz w:val="30"/>
          <w:szCs w:val="30"/>
          <w:cs/>
        </w:rPr>
        <w:tab/>
        <w:t>มหาวิทยาลัยมหิดลจะทำการเก็บข้อมูลส่วนบุคคลของผู้สมัครงาน</w:t>
      </w:r>
      <w:r w:rsidRPr="00501C9F">
        <w:rPr>
          <w:sz w:val="30"/>
          <w:szCs w:val="30"/>
          <w:cs/>
        </w:rPr>
        <w:t xml:space="preserve">เป็นเวลา </w:t>
      </w:r>
      <w:r w:rsidR="00185EBE">
        <w:rPr>
          <w:sz w:val="30"/>
          <w:szCs w:val="30"/>
        </w:rPr>
        <w:t>2</w:t>
      </w:r>
      <w:r w:rsidRPr="00501C9F">
        <w:rPr>
          <w:sz w:val="30"/>
          <w:szCs w:val="30"/>
        </w:rPr>
        <w:t xml:space="preserve"> </w:t>
      </w:r>
      <w:r w:rsidRPr="00501C9F">
        <w:rPr>
          <w:sz w:val="30"/>
          <w:szCs w:val="30"/>
          <w:cs/>
        </w:rPr>
        <w:t xml:space="preserve">ปี </w:t>
      </w:r>
      <w:r w:rsidRPr="00866944">
        <w:rPr>
          <w:sz w:val="30"/>
          <w:szCs w:val="30"/>
          <w:cs/>
        </w:rPr>
        <w:t>เว้นแต่ผู้สมัครงานได้รับคัดเลือกให้บรรจุและแต่งตั้งเป็นบุคลากรของมหาวิทยาลัยมหิดล มหาวิทยาลัยจะดำเนินการโอนข้อมูลส่วนบุคคลของผู้สมัครงานไปยังฐานข้อม</w:t>
      </w:r>
      <w:r w:rsidR="00B56A72">
        <w:rPr>
          <w:sz w:val="30"/>
          <w:szCs w:val="30"/>
          <w:cs/>
        </w:rPr>
        <w:t>ูลบุคลากรของมหาวิทยาลัย</w:t>
      </w:r>
      <w:r w:rsidR="00B56A72">
        <w:rPr>
          <w:sz w:val="30"/>
          <w:szCs w:val="30"/>
        </w:rPr>
        <w:t xml:space="preserve"> </w:t>
      </w:r>
    </w:p>
    <w:p w:rsidR="001D14C6" w:rsidRPr="001D14C6" w:rsidRDefault="001D14C6" w:rsidP="0074499C">
      <w:pPr>
        <w:spacing w:after="0"/>
        <w:rPr>
          <w:sz w:val="30"/>
          <w:szCs w:val="30"/>
        </w:rPr>
      </w:pPr>
      <w:r>
        <w:rPr>
          <w:sz w:val="30"/>
          <w:szCs w:val="30"/>
          <w:cs/>
        </w:rPr>
        <w:tab/>
      </w:r>
      <w:r w:rsidRPr="000460B2">
        <w:rPr>
          <w:sz w:val="30"/>
          <w:szCs w:val="30"/>
          <w:cs/>
        </w:rPr>
        <w:t>ทั้งนี้เพื่อประโยชน์ของกระบวนการสรรหาและคัดเลือก ข้อมูลชื่อ-สกุล ของผู้สมัครงานยังคงปรากฏอยู่ในประกาศ</w:t>
      </w:r>
      <w:r w:rsidR="003E6E08">
        <w:rPr>
          <w:sz w:val="30"/>
          <w:szCs w:val="30"/>
          <w:cs/>
        </w:rPr>
        <w:br/>
      </w:r>
      <w:r w:rsidRPr="000460B2">
        <w:rPr>
          <w:sz w:val="30"/>
          <w:szCs w:val="30"/>
          <w:cs/>
        </w:rPr>
        <w:t xml:space="preserve">ที่เกี่ยวข้องกับการสรรหาและคัดเลือกตลอดไป ได้แก่ ประกาศรายชื่อผู้มีสิทธิสอบคัดเลือก ประกาศรายชื่อผู้มีสิทธิสัมภาษณ์ </w:t>
      </w:r>
      <w:r w:rsidR="00687C83">
        <w:rPr>
          <w:sz w:val="30"/>
          <w:szCs w:val="30"/>
          <w:cs/>
        </w:rPr>
        <w:br/>
      </w:r>
      <w:r w:rsidRPr="000460B2">
        <w:rPr>
          <w:sz w:val="30"/>
          <w:szCs w:val="30"/>
          <w:cs/>
        </w:rPr>
        <w:t>ประกาศรายชื่อผู้มีสิทธิสอบภาคปฏิบัติ ประกาศรายชื่อผู้ได้การรับคัดเลือก</w:t>
      </w:r>
      <w:r w:rsidR="003E6E08">
        <w:rPr>
          <w:rFonts w:hint="cs"/>
          <w:sz w:val="30"/>
          <w:szCs w:val="30"/>
          <w:cs/>
        </w:rPr>
        <w:t xml:space="preserve"> </w:t>
      </w:r>
      <w:r w:rsidR="00113335" w:rsidRPr="00A60B3B">
        <w:rPr>
          <w:rFonts w:hint="cs"/>
          <w:sz w:val="30"/>
          <w:szCs w:val="30"/>
          <w:cs/>
        </w:rPr>
        <w:t>และ</w:t>
      </w:r>
      <w:r w:rsidR="003E6E08" w:rsidRPr="00A60B3B">
        <w:rPr>
          <w:rFonts w:hint="cs"/>
          <w:sz w:val="30"/>
          <w:szCs w:val="30"/>
          <w:cs/>
        </w:rPr>
        <w:t>ข้อมูลเพิ่มเติมเกี่ยวกับประกาศ</w:t>
      </w:r>
    </w:p>
    <w:p w:rsidR="008217EA" w:rsidRPr="00215508" w:rsidRDefault="008217EA" w:rsidP="0074499C">
      <w:pPr>
        <w:pStyle w:val="Heading2"/>
        <w:spacing w:before="120"/>
      </w:pPr>
      <w:r w:rsidRPr="00215508">
        <w:rPr>
          <w:cs/>
        </w:rPr>
        <w:t>สิทธิของเจ้าของข้อมูลส่วนบุคคล</w:t>
      </w:r>
    </w:p>
    <w:p w:rsidR="00934B4F" w:rsidRPr="00866944" w:rsidRDefault="009E1FFE" w:rsidP="0074499C">
      <w:pPr>
        <w:spacing w:after="0"/>
        <w:rPr>
          <w:sz w:val="30"/>
          <w:szCs w:val="30"/>
        </w:rPr>
      </w:pPr>
      <w:r w:rsidRPr="00866944">
        <w:rPr>
          <w:sz w:val="30"/>
          <w:szCs w:val="30"/>
          <w:cs/>
        </w:rPr>
        <w:tab/>
      </w:r>
      <w:r w:rsidR="00934B4F" w:rsidRPr="00866944">
        <w:rPr>
          <w:sz w:val="30"/>
          <w:szCs w:val="30"/>
          <w:cs/>
        </w:rPr>
        <w:t>การใช้สิทธิของเจ้าของข้อมูลส่วนบุคคลตามกฎหมายว่าด้วยการคุ้มครองข้อมูลส่วนบุคคล รวมถึงช่องทางและการอำนวยความสะดวกให้แก่เจ้าของข้อมูลส่วนบุคลมีดังต่อไปนี</w:t>
      </w:r>
      <w:r w:rsidR="004D005F" w:rsidRPr="00866944">
        <w:rPr>
          <w:sz w:val="30"/>
          <w:szCs w:val="30"/>
          <w:cs/>
        </w:rPr>
        <w:t>้</w:t>
      </w:r>
    </w:p>
    <w:p w:rsidR="004D005F" w:rsidRPr="00501C9F" w:rsidRDefault="004D005F" w:rsidP="0074499C">
      <w:pPr>
        <w:pStyle w:val="ListParagraph"/>
        <w:numPr>
          <w:ilvl w:val="0"/>
          <w:numId w:val="9"/>
        </w:numPr>
        <w:spacing w:after="0"/>
        <w:rPr>
          <w:sz w:val="30"/>
          <w:szCs w:val="30"/>
        </w:rPr>
      </w:pPr>
      <w:r w:rsidRPr="00501C9F">
        <w:rPr>
          <w:sz w:val="30"/>
          <w:szCs w:val="30"/>
          <w:cs/>
        </w:rPr>
        <w:t>สิทธิขอเข้าถึงและขอรับสำเนาข้อมูลส่วนบุคคลที่เกี่ยวกับตนซึ่งอยู่ในความคุ้มครองของมหาวิทยาลัย หรือขอให้เปิดเผย</w:t>
      </w:r>
      <w:r w:rsidR="0088380D">
        <w:rPr>
          <w:sz w:val="30"/>
          <w:szCs w:val="30"/>
          <w:cs/>
        </w:rPr>
        <w:br/>
      </w:r>
      <w:r w:rsidRPr="00501C9F">
        <w:rPr>
          <w:sz w:val="30"/>
          <w:szCs w:val="30"/>
          <w:cs/>
        </w:rPr>
        <w:t>ถึงการได้มาซึ่งข้อมูลส่วนบุคคลที่ตนไม่ได้รับความยินยอม (</w:t>
      </w:r>
      <w:r w:rsidRPr="00501C9F">
        <w:rPr>
          <w:sz w:val="30"/>
          <w:szCs w:val="30"/>
        </w:rPr>
        <w:t>Right of Access)</w:t>
      </w:r>
    </w:p>
    <w:p w:rsidR="005C47AD" w:rsidRPr="00501C9F" w:rsidRDefault="005C47AD" w:rsidP="0074499C">
      <w:pPr>
        <w:pStyle w:val="ListParagraph"/>
        <w:numPr>
          <w:ilvl w:val="0"/>
          <w:numId w:val="9"/>
        </w:numPr>
        <w:spacing w:after="0"/>
        <w:rPr>
          <w:sz w:val="30"/>
          <w:szCs w:val="30"/>
        </w:rPr>
      </w:pPr>
      <w:r w:rsidRPr="00501C9F">
        <w:rPr>
          <w:sz w:val="30"/>
          <w:szCs w:val="30"/>
          <w:cs/>
        </w:rPr>
        <w:t>สิทธิขอรับข้อมูลส่วนบุคคลที่เกี่ยวกับตนจากมหาวิทยาลัย ในกรณีที่มหาวิทยาลัย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รวมทั้งสิทธิขอให้มหาวิทยาลัยส่งหรือโอนข้อมูลส่วนบุคคลในรูปแบบดังกล่าวไปยัง</w:t>
      </w:r>
      <w:r w:rsidR="0088380D">
        <w:rPr>
          <w:sz w:val="30"/>
          <w:szCs w:val="30"/>
          <w:cs/>
        </w:rPr>
        <w:br/>
      </w:r>
      <w:r w:rsidRPr="00501C9F">
        <w:rPr>
          <w:sz w:val="30"/>
          <w:szCs w:val="30"/>
          <w:cs/>
        </w:rPr>
        <w:t>ผู้ควบคุมข้อมูลส่วนบุคคลอื่นเมื่อสามารถทำได้ด้วยวิธีการอัตโนมัติ และสิทธิขอรับข้อมูลส่วนบุคคลที่มหาวิทยาลัยส่ง</w:t>
      </w:r>
      <w:r w:rsidR="0088380D">
        <w:rPr>
          <w:sz w:val="30"/>
          <w:szCs w:val="30"/>
          <w:cs/>
        </w:rPr>
        <w:br/>
      </w:r>
      <w:r w:rsidRPr="00501C9F">
        <w:rPr>
          <w:sz w:val="30"/>
          <w:szCs w:val="30"/>
          <w:cs/>
        </w:rPr>
        <w:t>หรือโอนข้อมูลส</w:t>
      </w:r>
      <w:r w:rsidR="003441CF" w:rsidRPr="00501C9F">
        <w:rPr>
          <w:sz w:val="30"/>
          <w:szCs w:val="30"/>
          <w:cs/>
        </w:rPr>
        <w:t xml:space="preserve">่วนบุคคลในรูปแบบดังกล่าวไปยัง </w:t>
      </w:r>
      <w:r w:rsidRPr="00501C9F">
        <w:rPr>
          <w:sz w:val="30"/>
          <w:szCs w:val="30"/>
          <w:cs/>
        </w:rPr>
        <w:t>ผู้ควบคุมข้อมูลส่วนบุคคลอื่นโดยตรง เว้นแต่โดยสภาพทางเทคนิค</w:t>
      </w:r>
      <w:r w:rsidR="0088380D">
        <w:rPr>
          <w:sz w:val="30"/>
          <w:szCs w:val="30"/>
          <w:cs/>
        </w:rPr>
        <w:br/>
      </w:r>
      <w:r w:rsidRPr="00501C9F">
        <w:rPr>
          <w:sz w:val="30"/>
          <w:szCs w:val="30"/>
          <w:cs/>
        </w:rPr>
        <w:t>ไม่สามารถทำได้ (</w:t>
      </w:r>
      <w:r w:rsidRPr="00501C9F">
        <w:rPr>
          <w:sz w:val="30"/>
          <w:szCs w:val="30"/>
        </w:rPr>
        <w:t>Right to Data Portability)</w:t>
      </w:r>
    </w:p>
    <w:p w:rsidR="005C47AD" w:rsidRPr="00501C9F" w:rsidRDefault="005C47AD" w:rsidP="0074499C">
      <w:pPr>
        <w:pStyle w:val="ListParagraph"/>
        <w:numPr>
          <w:ilvl w:val="0"/>
          <w:numId w:val="9"/>
        </w:numPr>
        <w:spacing w:after="0"/>
        <w:rPr>
          <w:sz w:val="30"/>
          <w:szCs w:val="30"/>
        </w:rPr>
      </w:pPr>
      <w:r w:rsidRPr="00501C9F">
        <w:rPr>
          <w:sz w:val="30"/>
          <w:szCs w:val="30"/>
          <w:cs/>
        </w:rPr>
        <w:t>สิทธิคัดค้านการเก็บรวบรวม ใช้ หรือเปิดเผยข้อมูลส่วนบุคคลที่เกี่ยวกับตน (</w:t>
      </w:r>
      <w:r w:rsidRPr="00501C9F">
        <w:rPr>
          <w:sz w:val="30"/>
          <w:szCs w:val="30"/>
        </w:rPr>
        <w:t>Right to Object</w:t>
      </w:r>
      <w:r w:rsidRPr="00501C9F">
        <w:rPr>
          <w:sz w:val="30"/>
          <w:szCs w:val="30"/>
          <w:cs/>
        </w:rPr>
        <w:t>)</w:t>
      </w:r>
    </w:p>
    <w:p w:rsidR="005C47AD" w:rsidRPr="00501C9F" w:rsidRDefault="005C47AD" w:rsidP="0074499C">
      <w:pPr>
        <w:pStyle w:val="ListParagraph"/>
        <w:numPr>
          <w:ilvl w:val="0"/>
          <w:numId w:val="9"/>
        </w:numPr>
        <w:spacing w:after="0"/>
        <w:rPr>
          <w:sz w:val="30"/>
          <w:szCs w:val="30"/>
        </w:rPr>
      </w:pPr>
      <w:r w:rsidRPr="00501C9F">
        <w:rPr>
          <w:sz w:val="30"/>
          <w:szCs w:val="30"/>
          <w:cs/>
        </w:rPr>
        <w:t>สิทธิขอให้มหาวิทยาลัยดำเนินการลบหรือทำลาย หรือทำให้ข้อมูลส่วนบุคคลเป็นข้อมูลที่ไม่สามารถระบุตัวบุคคล</w:t>
      </w:r>
      <w:r w:rsidR="0088380D">
        <w:rPr>
          <w:sz w:val="30"/>
          <w:szCs w:val="30"/>
          <w:cs/>
        </w:rPr>
        <w:br/>
      </w:r>
      <w:r w:rsidRPr="00501C9F">
        <w:rPr>
          <w:sz w:val="30"/>
          <w:szCs w:val="30"/>
          <w:cs/>
        </w:rPr>
        <w:t>ที่เป็นเจ้าของข้อมูลได้ (</w:t>
      </w:r>
      <w:r w:rsidRPr="00501C9F">
        <w:rPr>
          <w:sz w:val="30"/>
          <w:szCs w:val="30"/>
        </w:rPr>
        <w:t>Right to Erasure</w:t>
      </w:r>
      <w:r w:rsidRPr="00501C9F">
        <w:rPr>
          <w:sz w:val="30"/>
          <w:szCs w:val="30"/>
          <w:cs/>
        </w:rPr>
        <w:t>)</w:t>
      </w:r>
    </w:p>
    <w:p w:rsidR="005C47AD" w:rsidRPr="00501C9F" w:rsidRDefault="005C47AD" w:rsidP="0074499C">
      <w:pPr>
        <w:pStyle w:val="ListParagraph"/>
        <w:numPr>
          <w:ilvl w:val="0"/>
          <w:numId w:val="9"/>
        </w:numPr>
        <w:spacing w:after="0"/>
        <w:rPr>
          <w:sz w:val="30"/>
          <w:szCs w:val="30"/>
        </w:rPr>
      </w:pPr>
      <w:r w:rsidRPr="00501C9F">
        <w:rPr>
          <w:sz w:val="30"/>
          <w:szCs w:val="30"/>
          <w:cs/>
        </w:rPr>
        <w:t>สิทธิขอให้มหาวิทยาลัยระงับการใช้ข้อมูลส่วนบุคคล (</w:t>
      </w:r>
      <w:r w:rsidRPr="00501C9F">
        <w:rPr>
          <w:sz w:val="30"/>
          <w:szCs w:val="30"/>
        </w:rPr>
        <w:t>Right to Restriction of Processing</w:t>
      </w:r>
      <w:r w:rsidRPr="00501C9F">
        <w:rPr>
          <w:sz w:val="30"/>
          <w:szCs w:val="30"/>
          <w:cs/>
        </w:rPr>
        <w:t>)</w:t>
      </w:r>
    </w:p>
    <w:p w:rsidR="009E1FFE" w:rsidRPr="00501C9F" w:rsidRDefault="003B2BC2" w:rsidP="0074499C">
      <w:pPr>
        <w:pStyle w:val="ListParagraph"/>
        <w:numPr>
          <w:ilvl w:val="0"/>
          <w:numId w:val="9"/>
        </w:numPr>
        <w:spacing w:after="0"/>
        <w:rPr>
          <w:sz w:val="30"/>
          <w:szCs w:val="30"/>
        </w:rPr>
      </w:pPr>
      <w:r w:rsidRPr="00501C9F">
        <w:rPr>
          <w:sz w:val="30"/>
          <w:szCs w:val="30"/>
          <w:cs/>
        </w:rPr>
        <w:t>สิทธิร้องขอให้มหาวิทยาลัยดำเนินการให้ข้อมูลส่วนบุคคลถูกต้อง เป็นปัจจุบัน สมบูรณ์ และไม่ก่อให้เกิดความเข้าใจผิด (</w:t>
      </w:r>
      <w:r w:rsidRPr="00501C9F">
        <w:rPr>
          <w:sz w:val="30"/>
          <w:szCs w:val="30"/>
        </w:rPr>
        <w:t>Right to Rectification</w:t>
      </w:r>
      <w:r w:rsidRPr="00501C9F">
        <w:rPr>
          <w:sz w:val="30"/>
          <w:szCs w:val="30"/>
          <w:cs/>
        </w:rPr>
        <w:t>)</w:t>
      </w:r>
    </w:p>
    <w:p w:rsidR="005E5771" w:rsidRPr="00501C9F" w:rsidRDefault="008217EA" w:rsidP="0074499C">
      <w:pPr>
        <w:spacing w:after="0"/>
        <w:ind w:left="427"/>
        <w:rPr>
          <w:sz w:val="30"/>
          <w:szCs w:val="30"/>
        </w:rPr>
      </w:pPr>
      <w:r w:rsidRPr="00501C9F">
        <w:rPr>
          <w:sz w:val="30"/>
          <w:szCs w:val="30"/>
          <w:cs/>
        </w:rPr>
        <w:tab/>
      </w:r>
      <w:r w:rsidR="004A157B" w:rsidRPr="00501C9F">
        <w:rPr>
          <w:sz w:val="30"/>
          <w:szCs w:val="30"/>
          <w:cs/>
        </w:rPr>
        <w:tab/>
      </w:r>
      <w:r w:rsidRPr="00501C9F">
        <w:rPr>
          <w:sz w:val="30"/>
          <w:szCs w:val="30"/>
          <w:cs/>
        </w:rPr>
        <w:t>มหาวิทยาลัยเคารพสิทธิของผู้สมัครงานในฐานะเจ้าของข้อมูลภายใต้กฎหมายที่เกี่ยวข้อง ซึ่งผู้สมัครงานสามารถติดต่อมหาวิทยาลัยเพื่อขอใช้สิทธิ</w:t>
      </w:r>
      <w:r w:rsidR="00A77D42" w:rsidRPr="00501C9F">
        <w:rPr>
          <w:sz w:val="30"/>
          <w:szCs w:val="30"/>
          <w:cs/>
        </w:rPr>
        <w:t>ของเจ้าของข้อมูล</w:t>
      </w:r>
      <w:r w:rsidR="001D14C6">
        <w:rPr>
          <w:rFonts w:hint="cs"/>
          <w:sz w:val="30"/>
          <w:szCs w:val="30"/>
          <w:cs/>
        </w:rPr>
        <w:t>ได้</w:t>
      </w:r>
      <w:r w:rsidRPr="00501C9F">
        <w:rPr>
          <w:sz w:val="30"/>
          <w:szCs w:val="30"/>
          <w:cs/>
        </w:rPr>
        <w:t xml:space="preserve"> </w:t>
      </w:r>
      <w:r w:rsidR="00A77D42" w:rsidRPr="00501C9F">
        <w:rPr>
          <w:sz w:val="30"/>
          <w:szCs w:val="30"/>
          <w:cs/>
        </w:rPr>
        <w:t>ทั้งนี้</w:t>
      </w:r>
      <w:r w:rsidR="001D14C6">
        <w:rPr>
          <w:rFonts w:hint="cs"/>
          <w:sz w:val="30"/>
          <w:szCs w:val="30"/>
          <w:cs/>
        </w:rPr>
        <w:t xml:space="preserve"> </w:t>
      </w:r>
      <w:r w:rsidR="00A77D42" w:rsidRPr="00501C9F">
        <w:rPr>
          <w:sz w:val="30"/>
          <w:szCs w:val="30"/>
          <w:cs/>
        </w:rPr>
        <w:t>ตามกฎหมายบัญญัติและมหาวิทยาลัยอาจปฏิเสธการใช้สิทธิดังกล่าวข้างต้นของเจ้าของข้อมูลส่วนบุคคลหรือผู้มีอำนาจกระทำแทนได้หากไม่ขัดต่อกฎหมาย</w:t>
      </w:r>
    </w:p>
    <w:p w:rsidR="0007631C" w:rsidRPr="00215508" w:rsidRDefault="0007631C" w:rsidP="0074499C">
      <w:pPr>
        <w:pStyle w:val="Heading2"/>
        <w:spacing w:before="120"/>
      </w:pPr>
      <w:r w:rsidRPr="00215508">
        <w:rPr>
          <w:cs/>
        </w:rPr>
        <w:t>ข้อมูลเพิ่มเติมเกี่ยวกับประกาศด้านความเป็นส่วนบุคคล และการติดต่อประสานงาน</w:t>
      </w:r>
    </w:p>
    <w:p w:rsidR="0007631C" w:rsidRPr="00866944" w:rsidRDefault="0007631C" w:rsidP="0074499C">
      <w:pPr>
        <w:spacing w:after="0"/>
        <w:rPr>
          <w:color w:val="ED7D31" w:themeColor="accent2"/>
          <w:sz w:val="30"/>
          <w:szCs w:val="30"/>
        </w:rPr>
      </w:pPr>
      <w:r w:rsidRPr="00866944">
        <w:rPr>
          <w:sz w:val="30"/>
          <w:szCs w:val="30"/>
          <w:cs/>
        </w:rPr>
        <w:tab/>
        <w:t xml:space="preserve">ในกรณีที่ผู้สมัครงานมีข้อสงสัยหรือคำถามเกี่ยวกับข้อมูลความเป็นส่วนบุคคลของผู้สมัครงาน และในประกาศฉบับนี้ไม่ได้ระบุไว้ สามารถศึกษาเพิ่มเติมได้บนหน้า </w:t>
      </w:r>
      <w:r w:rsidRPr="00866944">
        <w:rPr>
          <w:sz w:val="30"/>
          <w:szCs w:val="30"/>
        </w:rPr>
        <w:t xml:space="preserve">Website </w:t>
      </w:r>
      <w:hyperlink r:id="rId10" w:history="1">
        <w:r w:rsidRPr="00866944">
          <w:rPr>
            <w:rStyle w:val="Hyperlink"/>
            <w:sz w:val="30"/>
            <w:szCs w:val="30"/>
          </w:rPr>
          <w:t>https://privacy.mahidol.ac.th</w:t>
        </w:r>
      </w:hyperlink>
      <w:r w:rsidRPr="00866944">
        <w:rPr>
          <w:sz w:val="30"/>
          <w:szCs w:val="30"/>
          <w:cs/>
        </w:rPr>
        <w:t xml:space="preserve"> รวมถึงข้อเสนอแนะต่าง ๆ เกี่ยวกับข้อมูล</w:t>
      </w:r>
      <w:r w:rsidR="00E334E2">
        <w:rPr>
          <w:sz w:val="30"/>
          <w:szCs w:val="30"/>
          <w:cs/>
        </w:rPr>
        <w:br/>
      </w:r>
      <w:r w:rsidRPr="00866944">
        <w:rPr>
          <w:sz w:val="30"/>
          <w:szCs w:val="30"/>
          <w:cs/>
        </w:rPr>
        <w:t>ส่วนบุคคล และประกาศมหาวิทยาลัยมหิดล เรื่อง นโยบายการคุ้มครองข้อมูลส่วนบุคคล พ.ศ. 2563</w:t>
      </w:r>
    </w:p>
    <w:p w:rsidR="00E573FE" w:rsidRPr="00866944" w:rsidRDefault="0007631C" w:rsidP="0074499C">
      <w:pPr>
        <w:spacing w:after="0"/>
        <w:rPr>
          <w:sz w:val="30"/>
          <w:szCs w:val="30"/>
        </w:rPr>
      </w:pPr>
      <w:r w:rsidRPr="00866944">
        <w:rPr>
          <w:sz w:val="30"/>
          <w:szCs w:val="30"/>
          <w:cs/>
        </w:rPr>
        <w:tab/>
        <w:t>ในกรณีที่ต้องการความช่วยเหลือเพิ่มเติม สามารถประสานงานได้ผ่านเจ้าหน้าที่คุ้มครองข้อมูลส่วนบุคคลของมหาวิทยาลัย (</w:t>
      </w:r>
      <w:r w:rsidRPr="00866944">
        <w:rPr>
          <w:sz w:val="30"/>
          <w:szCs w:val="30"/>
        </w:rPr>
        <w:t>Data Protection Officer: DPO</w:t>
      </w:r>
      <w:r w:rsidRPr="00866944">
        <w:rPr>
          <w:sz w:val="30"/>
          <w:szCs w:val="30"/>
          <w:cs/>
        </w:rPr>
        <w:t>)</w:t>
      </w:r>
      <w:r w:rsidRPr="00866944">
        <w:rPr>
          <w:sz w:val="30"/>
          <w:szCs w:val="30"/>
        </w:rPr>
        <w:t xml:space="preserve"> </w:t>
      </w:r>
      <w:r w:rsidRPr="00866944">
        <w:rPr>
          <w:sz w:val="30"/>
          <w:szCs w:val="30"/>
          <w:cs/>
        </w:rPr>
        <w:t xml:space="preserve">หรือประสานงานผ่านทาง </w:t>
      </w:r>
      <w:r w:rsidRPr="00866944">
        <w:rPr>
          <w:sz w:val="30"/>
          <w:szCs w:val="30"/>
        </w:rPr>
        <w:t xml:space="preserve">E-mail: </w:t>
      </w:r>
      <w:hyperlink r:id="rId11" w:history="1">
        <w:r w:rsidRPr="00866944">
          <w:rPr>
            <w:rStyle w:val="Hyperlink"/>
            <w:sz w:val="30"/>
            <w:szCs w:val="30"/>
          </w:rPr>
          <w:t>privacy@mahidol.ac.th</w:t>
        </w:r>
      </w:hyperlink>
    </w:p>
    <w:sectPr w:rsidR="00E573FE" w:rsidRPr="00866944" w:rsidSect="00BB3684">
      <w:headerReference w:type="default" r:id="rId12"/>
      <w:footerReference w:type="default" r:id="rId13"/>
      <w:pgSz w:w="11906" w:h="16838"/>
      <w:pgMar w:top="1440" w:right="833" w:bottom="810" w:left="851" w:header="709" w:footer="2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8A1" w:rsidRDefault="007F68A1" w:rsidP="009D2F91">
      <w:pPr>
        <w:spacing w:after="0"/>
      </w:pPr>
      <w:r>
        <w:separator/>
      </w:r>
    </w:p>
  </w:endnote>
  <w:endnote w:type="continuationSeparator" w:id="0">
    <w:p w:rsidR="007F68A1" w:rsidRDefault="007F68A1" w:rsidP="009D2F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854131"/>
      <w:docPartObj>
        <w:docPartGallery w:val="Page Numbers (Bottom of Page)"/>
        <w:docPartUnique/>
      </w:docPartObj>
    </w:sdtPr>
    <w:sdtEndPr>
      <w:rPr>
        <w:noProof/>
        <w:sz w:val="28"/>
        <w:szCs w:val="36"/>
      </w:rPr>
    </w:sdtEndPr>
    <w:sdtContent>
      <w:p w:rsidR="00FF7E06" w:rsidRPr="00FF7E06" w:rsidRDefault="00FF7E06">
        <w:pPr>
          <w:pStyle w:val="Footer"/>
          <w:jc w:val="right"/>
          <w:rPr>
            <w:sz w:val="28"/>
            <w:szCs w:val="36"/>
          </w:rPr>
        </w:pPr>
        <w:r w:rsidRPr="00FF7E06">
          <w:rPr>
            <w:sz w:val="28"/>
            <w:szCs w:val="36"/>
          </w:rPr>
          <w:fldChar w:fldCharType="begin"/>
        </w:r>
        <w:r w:rsidRPr="00FF7E06">
          <w:rPr>
            <w:sz w:val="28"/>
            <w:szCs w:val="36"/>
          </w:rPr>
          <w:instrText xml:space="preserve"> PAGE   \* MERGEFORMAT </w:instrText>
        </w:r>
        <w:r w:rsidRPr="00FF7E06">
          <w:rPr>
            <w:sz w:val="28"/>
            <w:szCs w:val="36"/>
          </w:rPr>
          <w:fldChar w:fldCharType="separate"/>
        </w:r>
        <w:r w:rsidR="00BB3684">
          <w:rPr>
            <w:noProof/>
            <w:sz w:val="28"/>
            <w:szCs w:val="36"/>
          </w:rPr>
          <w:t>5</w:t>
        </w:r>
        <w:r w:rsidRPr="00FF7E06">
          <w:rPr>
            <w:noProof/>
            <w:sz w:val="28"/>
            <w:szCs w:val="36"/>
          </w:rPr>
          <w:fldChar w:fldCharType="end"/>
        </w:r>
      </w:p>
    </w:sdtContent>
  </w:sdt>
  <w:p w:rsidR="00FF7E06" w:rsidRDefault="00FF7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8A1" w:rsidRDefault="007F68A1" w:rsidP="009D2F91">
      <w:pPr>
        <w:spacing w:after="0"/>
      </w:pPr>
      <w:r>
        <w:separator/>
      </w:r>
    </w:p>
  </w:footnote>
  <w:footnote w:type="continuationSeparator" w:id="0">
    <w:p w:rsidR="007F68A1" w:rsidRDefault="007F68A1" w:rsidP="009D2F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84" w:rsidRPr="00BB3684" w:rsidRDefault="00BB3684" w:rsidP="00BB3684">
    <w:pPr>
      <w:pStyle w:val="Header"/>
      <w:jc w:val="right"/>
      <w:rPr>
        <w:rFonts w:ascii="TH SarabunPSK" w:hAnsi="TH SarabunPSK" w:cs="TH SarabunPSK"/>
        <w:sz w:val="28"/>
        <w:szCs w:val="28"/>
      </w:rPr>
    </w:pPr>
    <w:r w:rsidRPr="00BB3684">
      <w:rPr>
        <w:rFonts w:ascii="TH SarabunPSK" w:hAnsi="TH SarabunPSK" w:cs="TH SarabunPSK"/>
        <w:sz w:val="28"/>
        <w:szCs w:val="28"/>
      </w:rPr>
      <w:t xml:space="preserve">Version </w:t>
    </w:r>
    <w:r w:rsidRPr="00BB3684">
      <w:rPr>
        <w:rFonts w:ascii="TH SarabunPSK" w:hAnsi="TH SarabunPSK" w:cs="TH SarabunPSK"/>
        <w:sz w:val="28"/>
        <w:szCs w:val="28"/>
        <w:cs/>
      </w:rPr>
      <w:t>1.0 ฉบับเสนอที่ประชุมคณะกรรมการบริหารทรัพยากรบุคคล ครั้งที่ 19/2564 วันที่ 14 ตุลาคม พ.ศ.2564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3C66"/>
    <w:multiLevelType w:val="hybridMultilevel"/>
    <w:tmpl w:val="C9403A24"/>
    <w:lvl w:ilvl="0" w:tplc="EF2E6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F0F10"/>
    <w:multiLevelType w:val="hybridMultilevel"/>
    <w:tmpl w:val="17FA1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276"/>
    <w:multiLevelType w:val="hybridMultilevel"/>
    <w:tmpl w:val="BDD8A5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A2A24"/>
    <w:multiLevelType w:val="hybridMultilevel"/>
    <w:tmpl w:val="968615E4"/>
    <w:lvl w:ilvl="0" w:tplc="5532F84C">
      <w:start w:val="1"/>
      <w:numFmt w:val="thaiNumbers"/>
      <w:pStyle w:val="ListParagraph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5F0"/>
    <w:multiLevelType w:val="hybridMultilevel"/>
    <w:tmpl w:val="780252D6"/>
    <w:lvl w:ilvl="0" w:tplc="0409000F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C4180"/>
    <w:multiLevelType w:val="hybridMultilevel"/>
    <w:tmpl w:val="27E27FCC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675167F8"/>
    <w:multiLevelType w:val="hybridMultilevel"/>
    <w:tmpl w:val="D008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274F6"/>
    <w:multiLevelType w:val="hybridMultilevel"/>
    <w:tmpl w:val="A860F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752AC"/>
    <w:multiLevelType w:val="hybridMultilevel"/>
    <w:tmpl w:val="ADEE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C2"/>
    <w:rsid w:val="00002AF2"/>
    <w:rsid w:val="000238BC"/>
    <w:rsid w:val="0003382A"/>
    <w:rsid w:val="000460B2"/>
    <w:rsid w:val="00046AC9"/>
    <w:rsid w:val="00050A39"/>
    <w:rsid w:val="00060424"/>
    <w:rsid w:val="0007631C"/>
    <w:rsid w:val="000A6114"/>
    <w:rsid w:val="000B43CD"/>
    <w:rsid w:val="000B53D0"/>
    <w:rsid w:val="000B5B86"/>
    <w:rsid w:val="000C6C6B"/>
    <w:rsid w:val="000D3D70"/>
    <w:rsid w:val="00103948"/>
    <w:rsid w:val="00113335"/>
    <w:rsid w:val="00116783"/>
    <w:rsid w:val="00116DEA"/>
    <w:rsid w:val="00122ADF"/>
    <w:rsid w:val="001348CD"/>
    <w:rsid w:val="0014398E"/>
    <w:rsid w:val="00144B01"/>
    <w:rsid w:val="00145ECA"/>
    <w:rsid w:val="00147D3F"/>
    <w:rsid w:val="00185EBE"/>
    <w:rsid w:val="0019564B"/>
    <w:rsid w:val="001D02A0"/>
    <w:rsid w:val="001D14C6"/>
    <w:rsid w:val="001D6322"/>
    <w:rsid w:val="001F070B"/>
    <w:rsid w:val="00204EB7"/>
    <w:rsid w:val="002053D9"/>
    <w:rsid w:val="00206B8E"/>
    <w:rsid w:val="00212DC3"/>
    <w:rsid w:val="00215508"/>
    <w:rsid w:val="0021570C"/>
    <w:rsid w:val="00236B62"/>
    <w:rsid w:val="00244539"/>
    <w:rsid w:val="002513A5"/>
    <w:rsid w:val="0025170C"/>
    <w:rsid w:val="00264B4C"/>
    <w:rsid w:val="00283F8B"/>
    <w:rsid w:val="002962C4"/>
    <w:rsid w:val="002A7AB3"/>
    <w:rsid w:val="002B0478"/>
    <w:rsid w:val="002C6D46"/>
    <w:rsid w:val="002D7286"/>
    <w:rsid w:val="00311C72"/>
    <w:rsid w:val="00333BA7"/>
    <w:rsid w:val="003356FB"/>
    <w:rsid w:val="003441CF"/>
    <w:rsid w:val="00385815"/>
    <w:rsid w:val="0039794E"/>
    <w:rsid w:val="003B2BC2"/>
    <w:rsid w:val="003C6037"/>
    <w:rsid w:val="003D442D"/>
    <w:rsid w:val="003D5F8F"/>
    <w:rsid w:val="003D688D"/>
    <w:rsid w:val="003E6E08"/>
    <w:rsid w:val="004301F1"/>
    <w:rsid w:val="00465957"/>
    <w:rsid w:val="0048701A"/>
    <w:rsid w:val="0049416D"/>
    <w:rsid w:val="004959E3"/>
    <w:rsid w:val="004A157B"/>
    <w:rsid w:val="004C5929"/>
    <w:rsid w:val="004D005F"/>
    <w:rsid w:val="004D505F"/>
    <w:rsid w:val="004E04D6"/>
    <w:rsid w:val="004F168C"/>
    <w:rsid w:val="00501C9F"/>
    <w:rsid w:val="00505836"/>
    <w:rsid w:val="00506E0F"/>
    <w:rsid w:val="00522693"/>
    <w:rsid w:val="00552DAA"/>
    <w:rsid w:val="00591EDC"/>
    <w:rsid w:val="00592A0C"/>
    <w:rsid w:val="005C47AD"/>
    <w:rsid w:val="005E5771"/>
    <w:rsid w:val="005E69CE"/>
    <w:rsid w:val="005E6AE2"/>
    <w:rsid w:val="005F5987"/>
    <w:rsid w:val="006076E4"/>
    <w:rsid w:val="006167AD"/>
    <w:rsid w:val="00621A89"/>
    <w:rsid w:val="006315C2"/>
    <w:rsid w:val="006316A6"/>
    <w:rsid w:val="00637443"/>
    <w:rsid w:val="00640D8F"/>
    <w:rsid w:val="006540D1"/>
    <w:rsid w:val="00655593"/>
    <w:rsid w:val="00671872"/>
    <w:rsid w:val="00672EDD"/>
    <w:rsid w:val="00687C83"/>
    <w:rsid w:val="006A001F"/>
    <w:rsid w:val="006A1F78"/>
    <w:rsid w:val="006C6581"/>
    <w:rsid w:val="006D3462"/>
    <w:rsid w:val="006F0427"/>
    <w:rsid w:val="006F3A09"/>
    <w:rsid w:val="00701FAA"/>
    <w:rsid w:val="00715BFF"/>
    <w:rsid w:val="0072146B"/>
    <w:rsid w:val="00734619"/>
    <w:rsid w:val="00734BE3"/>
    <w:rsid w:val="0074499C"/>
    <w:rsid w:val="00764E8D"/>
    <w:rsid w:val="00770B6A"/>
    <w:rsid w:val="00771857"/>
    <w:rsid w:val="007858F5"/>
    <w:rsid w:val="00785B2E"/>
    <w:rsid w:val="007A50B7"/>
    <w:rsid w:val="007B5853"/>
    <w:rsid w:val="007C5EB2"/>
    <w:rsid w:val="007D0EB3"/>
    <w:rsid w:val="007F68A1"/>
    <w:rsid w:val="008217EA"/>
    <w:rsid w:val="00824E33"/>
    <w:rsid w:val="00826C95"/>
    <w:rsid w:val="008503BF"/>
    <w:rsid w:val="0085383B"/>
    <w:rsid w:val="0086024F"/>
    <w:rsid w:val="00866944"/>
    <w:rsid w:val="00867E56"/>
    <w:rsid w:val="00877650"/>
    <w:rsid w:val="0088380D"/>
    <w:rsid w:val="00883D57"/>
    <w:rsid w:val="00884F80"/>
    <w:rsid w:val="008913BD"/>
    <w:rsid w:val="008960D0"/>
    <w:rsid w:val="008B4B99"/>
    <w:rsid w:val="008B54A9"/>
    <w:rsid w:val="008D46A8"/>
    <w:rsid w:val="008D6CD0"/>
    <w:rsid w:val="008D74B0"/>
    <w:rsid w:val="008E03DF"/>
    <w:rsid w:val="009058F2"/>
    <w:rsid w:val="009151C9"/>
    <w:rsid w:val="009347E4"/>
    <w:rsid w:val="00934B4F"/>
    <w:rsid w:val="00951FE3"/>
    <w:rsid w:val="00952645"/>
    <w:rsid w:val="0095708B"/>
    <w:rsid w:val="00957552"/>
    <w:rsid w:val="009602A4"/>
    <w:rsid w:val="00981312"/>
    <w:rsid w:val="00983EAF"/>
    <w:rsid w:val="00987840"/>
    <w:rsid w:val="009B1282"/>
    <w:rsid w:val="009B5383"/>
    <w:rsid w:val="009C1AF3"/>
    <w:rsid w:val="009D2F91"/>
    <w:rsid w:val="009E1FFE"/>
    <w:rsid w:val="009E3C2A"/>
    <w:rsid w:val="009E45E7"/>
    <w:rsid w:val="00A1027F"/>
    <w:rsid w:val="00A24A2F"/>
    <w:rsid w:val="00A25227"/>
    <w:rsid w:val="00A60B3B"/>
    <w:rsid w:val="00A60D95"/>
    <w:rsid w:val="00A64ABA"/>
    <w:rsid w:val="00A77D42"/>
    <w:rsid w:val="00A914A2"/>
    <w:rsid w:val="00A930D4"/>
    <w:rsid w:val="00A96B99"/>
    <w:rsid w:val="00AB0884"/>
    <w:rsid w:val="00AC0EA7"/>
    <w:rsid w:val="00AC7BCF"/>
    <w:rsid w:val="00AD30F4"/>
    <w:rsid w:val="00B00DB5"/>
    <w:rsid w:val="00B07F5D"/>
    <w:rsid w:val="00B1273D"/>
    <w:rsid w:val="00B23294"/>
    <w:rsid w:val="00B2406B"/>
    <w:rsid w:val="00B3491A"/>
    <w:rsid w:val="00B413F6"/>
    <w:rsid w:val="00B56A72"/>
    <w:rsid w:val="00B71434"/>
    <w:rsid w:val="00B96002"/>
    <w:rsid w:val="00BB3684"/>
    <w:rsid w:val="00BD3912"/>
    <w:rsid w:val="00BE34FA"/>
    <w:rsid w:val="00BF6EED"/>
    <w:rsid w:val="00C10F2A"/>
    <w:rsid w:val="00C527BF"/>
    <w:rsid w:val="00CB2C0D"/>
    <w:rsid w:val="00CD76EF"/>
    <w:rsid w:val="00CE09AA"/>
    <w:rsid w:val="00CF038C"/>
    <w:rsid w:val="00D04E19"/>
    <w:rsid w:val="00D06ECC"/>
    <w:rsid w:val="00D17254"/>
    <w:rsid w:val="00D33E9A"/>
    <w:rsid w:val="00D401FA"/>
    <w:rsid w:val="00D613CD"/>
    <w:rsid w:val="00D6553C"/>
    <w:rsid w:val="00D71F63"/>
    <w:rsid w:val="00D82D4E"/>
    <w:rsid w:val="00D83025"/>
    <w:rsid w:val="00D835D3"/>
    <w:rsid w:val="00D909C2"/>
    <w:rsid w:val="00DB76D2"/>
    <w:rsid w:val="00DC27F6"/>
    <w:rsid w:val="00DC30A9"/>
    <w:rsid w:val="00DC44A5"/>
    <w:rsid w:val="00DE04D0"/>
    <w:rsid w:val="00DF0EED"/>
    <w:rsid w:val="00E02CC1"/>
    <w:rsid w:val="00E07986"/>
    <w:rsid w:val="00E1206F"/>
    <w:rsid w:val="00E27E76"/>
    <w:rsid w:val="00E334E2"/>
    <w:rsid w:val="00E53468"/>
    <w:rsid w:val="00E573FE"/>
    <w:rsid w:val="00E64038"/>
    <w:rsid w:val="00E66D44"/>
    <w:rsid w:val="00E74FC8"/>
    <w:rsid w:val="00E878AC"/>
    <w:rsid w:val="00E97640"/>
    <w:rsid w:val="00EB510E"/>
    <w:rsid w:val="00EC4CA3"/>
    <w:rsid w:val="00ED3A4E"/>
    <w:rsid w:val="00EE2174"/>
    <w:rsid w:val="00F32E1B"/>
    <w:rsid w:val="00F33F57"/>
    <w:rsid w:val="00F508D3"/>
    <w:rsid w:val="00F556C0"/>
    <w:rsid w:val="00F719E7"/>
    <w:rsid w:val="00F95B0A"/>
    <w:rsid w:val="00FA1994"/>
    <w:rsid w:val="00FA63D6"/>
    <w:rsid w:val="00FB287E"/>
    <w:rsid w:val="00FB557A"/>
    <w:rsid w:val="00FC014B"/>
    <w:rsid w:val="00FC6BA3"/>
    <w:rsid w:val="00FF1E56"/>
    <w:rsid w:val="00FF662D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0184EC"/>
  <w15:chartTrackingRefBased/>
  <w15:docId w15:val="{C4BB8F2F-0EFF-4D8A-9AF1-48EBA484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5C2"/>
    <w:pPr>
      <w:spacing w:after="360" w:line="240" w:lineRule="auto"/>
      <w:jc w:val="thaiDistribute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15C2"/>
    <w:pPr>
      <w:keepNext/>
      <w:keepLines/>
      <w:spacing w:before="120" w:after="480"/>
      <w:outlineLvl w:val="0"/>
    </w:pPr>
    <w:rPr>
      <w:rFonts w:eastAsiaTheme="majorEastAsia"/>
      <w:b/>
      <w:bCs/>
      <w:color w:val="2E74B5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5C2"/>
    <w:pPr>
      <w:keepNext/>
      <w:keepLines/>
      <w:spacing w:before="240" w:after="120"/>
      <w:outlineLvl w:val="1"/>
    </w:pPr>
    <w:rPr>
      <w:rFonts w:eastAsiaTheme="majorEastAsia"/>
      <w:b/>
      <w:bCs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4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5C2"/>
    <w:rPr>
      <w:rFonts w:eastAsiaTheme="majorEastAsia"/>
      <w:b/>
      <w:bCs/>
      <w:color w:val="2E74B5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15C2"/>
    <w:rPr>
      <w:rFonts w:eastAsiaTheme="majorEastAsia"/>
      <w:b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D74B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NormalWeb">
    <w:name w:val="Normal (Web)"/>
    <w:basedOn w:val="Normal"/>
    <w:uiPriority w:val="99"/>
    <w:unhideWhenUsed/>
    <w:rsid w:val="008D74B0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8CD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0763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6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D4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EED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E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D2F9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D2F9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9D2F9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D2F91"/>
    <w:rPr>
      <w:rFonts w:cs="Angsana New"/>
      <w:szCs w:val="40"/>
    </w:rPr>
  </w:style>
  <w:style w:type="paragraph" w:customStyle="1" w:styleId="NoSpacing1">
    <w:name w:val="No Spacing1"/>
    <w:next w:val="NoSpacing"/>
    <w:uiPriority w:val="1"/>
    <w:qFormat/>
    <w:rsid w:val="00B2406B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NoSpacing">
    <w:name w:val="No Spacing"/>
    <w:uiPriority w:val="1"/>
    <w:qFormat/>
    <w:rsid w:val="00B2406B"/>
    <w:pPr>
      <w:spacing w:after="0" w:line="240" w:lineRule="auto"/>
      <w:jc w:val="thaiDistribute"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mahidol.ac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vacy.mahidol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vacy.mahidol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EDEC-C4D7-41A1-87C7-F7E7595E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2021-04-02T06:25:00Z</cp:lastPrinted>
  <dcterms:created xsi:type="dcterms:W3CDTF">2021-10-08T09:37:00Z</dcterms:created>
  <dcterms:modified xsi:type="dcterms:W3CDTF">2022-02-14T04:04:00Z</dcterms:modified>
</cp:coreProperties>
</file>